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  <w:r w:rsidRPr="000C073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C073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правилах</w:t>
      </w:r>
      <w:r w:rsidRPr="000C073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ЕГЭ</w:t>
      </w:r>
      <w:r w:rsidRPr="000C073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Pr="000C073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FC5CA9" w:rsidRPr="000C073F" w:rsidRDefault="00FC5CA9" w:rsidP="000C073F">
      <w:pPr>
        <w:widowControl w:val="0"/>
        <w:tabs>
          <w:tab w:val="left" w:pos="0"/>
        </w:tabs>
        <w:autoSpaceDE w:val="0"/>
        <w:autoSpaceDN w:val="0"/>
        <w:spacing w:before="114"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0C07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r w:rsidRPr="000C0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C0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r w:rsidRPr="000C07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ЕГЭ:</w:t>
      </w:r>
    </w:p>
    <w:p w:rsidR="00FC5CA9" w:rsidRPr="000C073F" w:rsidRDefault="00FC5CA9" w:rsidP="00D920BE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before="1"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 целях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 предотвращения фактов нарушения порядка проведения ЕГЭ пункты проведения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(ППЭ)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стационарными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переносными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металлоискателями;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 аудитории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видеонаблюдения; по решению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государственной экзаменационной комиссии (ГЭК)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системами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подавления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сигналов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связи.</w:t>
      </w:r>
    </w:p>
    <w:p w:rsidR="00FC5CA9" w:rsidRPr="000C073F" w:rsidRDefault="00FC5CA9" w:rsidP="00D920BE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10:00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местному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FC5CA9" w:rsidRPr="000C073F" w:rsidRDefault="00FC5CA9" w:rsidP="00D920BE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утверждаются,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изменяются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аннулируются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ГЭК.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возможно в случае проведения перепроверки экзаменационных работ. О проведении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перепроверки сообщается дополнительно. Аннулирование результатов возможно 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Pr="000C073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0C073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07.11.2018</w:t>
      </w:r>
    </w:p>
    <w:p w:rsidR="00FC5CA9" w:rsidRPr="000C073F" w:rsidRDefault="00FC5CA9" w:rsidP="00D920BE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0C073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190/1512  </w:t>
      </w:r>
      <w:r w:rsidRPr="000C0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(зарегистрирован  </w:t>
      </w:r>
      <w:r w:rsidRPr="000C0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Минюстом  </w:t>
      </w:r>
      <w:r w:rsidRPr="000C0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России  </w:t>
      </w:r>
      <w:r w:rsidRPr="000C0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10.12.2018,  </w:t>
      </w:r>
      <w:r w:rsidRPr="000C073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</w:p>
    <w:p w:rsidR="00FC5CA9" w:rsidRPr="000C073F" w:rsidRDefault="00FC5CA9" w:rsidP="00D920BE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98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C0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52952)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Порядок).</w:t>
      </w:r>
    </w:p>
    <w:p w:rsidR="00FC5CA9" w:rsidRPr="000C073F" w:rsidRDefault="00FC5CA9" w:rsidP="00D920BE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признаются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удовлетворительными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уровня)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набрал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минимального,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определяемого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Рособрнадзором,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сдаче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получил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отметку</w:t>
      </w:r>
      <w:r w:rsidRPr="000C0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удовлетворительной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(три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балла).</w:t>
      </w:r>
    </w:p>
    <w:p w:rsidR="00FC5CA9" w:rsidRPr="000C073F" w:rsidRDefault="00FC5CA9" w:rsidP="00D920BE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председателем ГЭК. После утверждения результаты ЕГЭ в течение одного рабочего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полученными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ЕГЭ.</w:t>
      </w:r>
    </w:p>
    <w:p w:rsidR="00FC5CA9" w:rsidRPr="000C073F" w:rsidRDefault="00FC5CA9" w:rsidP="00D920BE">
      <w:pPr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результатами ЕГЭ по учебному предмету осуществляется в течение одного рабочего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дня со дня их передачи в образовательные организации. Указанный день считается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официальным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объявления результатов.</w:t>
      </w:r>
    </w:p>
    <w:p w:rsidR="00FC5CA9" w:rsidRPr="000C073F" w:rsidRDefault="00FC5CA9" w:rsidP="00D920BE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Результаты ЕГЭ по математике </w:t>
      </w:r>
      <w:r w:rsidRPr="000C07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базового уровня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признаются в качестве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результатов государственной итоговой аттестации по образовательным программам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общеобразовательными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признаются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вступительных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испытаний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приёме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высшего образования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– программам бакалавриата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Результаты ЕГЭ по математике </w:t>
      </w:r>
      <w:r w:rsidRPr="000C07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профильного уровня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признаются в качестве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результатов государственной итоговой аттестации по образовательным программам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общеобразовательными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0C0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0C0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0C0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0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C0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D9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результатов вступительных испытаний по математике при приёме на обучение 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высшего образования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– программам бакалавриата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C5CA9" w:rsidRPr="000C073F" w:rsidRDefault="00FC5CA9" w:rsidP="00D920BE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Результаты ЕГЭ при приеме на обучение по программам бакалавриата 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годом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before="7" w:after="0" w:line="296" w:lineRule="exact"/>
        <w:ind w:left="142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C0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</w:t>
      </w:r>
      <w:r w:rsidRPr="000C0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0C0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</w:t>
      </w:r>
      <w:r w:rsidRPr="000C0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ЕГЭ:</w:t>
      </w:r>
    </w:p>
    <w:p w:rsidR="00FC5CA9" w:rsidRPr="000C073F" w:rsidRDefault="00FC5CA9" w:rsidP="00D920BE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 день экзамена участник экзамена должен прибыть в ППЭ не менее чем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 его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начала.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 ППЭ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09:00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 местному</w:t>
      </w:r>
      <w:r w:rsidRPr="000C0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lastRenderedPageBreak/>
        <w:t>времени.</w:t>
      </w:r>
    </w:p>
    <w:p w:rsidR="00FC5CA9" w:rsidRPr="000C073F" w:rsidRDefault="00FC5CA9" w:rsidP="00D920BE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Допуск участников экзамена в ППЭ осуществляется при наличии у них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списках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данный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ППЭ.</w:t>
      </w:r>
    </w:p>
    <w:p w:rsidR="00FC5CA9" w:rsidRPr="000C073F" w:rsidRDefault="00FC5CA9" w:rsidP="00D920BE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Если участник экзамена опоздал на экзамен, он допускается к сдаче ЕГЭ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установленном порядке, при этом время окончания экзамена не продлевается, о чем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сообщается</w:t>
      </w:r>
      <w:r w:rsidRPr="000C07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участнику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98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C073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0C073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r w:rsidRPr="000C07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языкам</w:t>
      </w:r>
      <w:r w:rsidRPr="000C073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(письменная</w:t>
      </w:r>
      <w:r w:rsidRPr="000C07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0C07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раздел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«Аудирование»)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опоздавших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аудиторию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аудиозаписи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исключением,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или,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завершили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прослушивание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аудиозаписи). Персональное аудирование для опоздавших участников не проводится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случая,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аудитории нет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экзамена).</w:t>
      </w:r>
    </w:p>
    <w:p w:rsidR="00FC5CA9" w:rsidRPr="000C073F" w:rsidRDefault="00FC5CA9" w:rsidP="00D920BE">
      <w:pPr>
        <w:widowControl w:val="0"/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Повторный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общий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инструктаж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>опоздавших</w:t>
      </w:r>
      <w:r w:rsidRPr="000C073F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участников экзамена не проводится.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Организаторы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предоставляют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регистрационных</w:t>
      </w:r>
      <w:r w:rsidRPr="000C0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 случае отсутствия по объективным причинам у участника ГИА документа,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сопровождающим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 случае отсутствия документа, удостоверяющего личность, у участника ЕГЭ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(выпускника прошлых лет) он не допускается в ППЭ. Повторно к участию в ЕГЭ 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данному учебному предмету в резервные сроки указанные участники ЕГЭ могут быть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допущены только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ГЭК.</w:t>
      </w:r>
    </w:p>
    <w:p w:rsidR="00FC5CA9" w:rsidRPr="000C073F" w:rsidRDefault="00FC5CA9" w:rsidP="00D920BE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 день проведения экзамена (в период с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момента входа в ППЭ и до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участникам экзамена запрещается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уведомление о регистрации на экзамены (необходимо оставить в месте для хранения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вещей,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ППЭ,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отдать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сопровождающему),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электронно-вычислительную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технику,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фото-,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аудио-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видеоаппаратуру,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заметки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выносить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аудиторий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заметки и иные средства хранения и передачи информации, из ППЭ и аудиторий ППЭ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выносить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черновики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носителях,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фотографировать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материалы.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вещи.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личные вещи участники экзамена обязаны оставить в специально выделенном месте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(помещении) для хранения личных вещей участников экзамена в здании (комплексе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зданий),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расположен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ППЭ.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Указанное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место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личных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вещей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0C0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C073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0C0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0C073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стационарного</w:t>
      </w:r>
      <w:r w:rsidR="00D9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металлоискателя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уполномоченными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переносного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металлоискателя.</w:t>
      </w:r>
    </w:p>
    <w:p w:rsidR="00FC5CA9" w:rsidRPr="000C073F" w:rsidRDefault="00FC5CA9" w:rsidP="00D920BE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Участники экзамена занимают рабочие места в аудитории в соответствии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списками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распределения.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запрещено.</w:t>
      </w:r>
    </w:p>
    <w:p w:rsidR="00FC5CA9" w:rsidRPr="000C073F" w:rsidRDefault="00FC5CA9" w:rsidP="00D920BE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участникам экзамена запрещается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другом, свободно перемещаться по аудитории и ППЭ, выходить из аудитории без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организатора.</w:t>
      </w:r>
    </w:p>
    <w:p w:rsidR="00FC5CA9" w:rsidRPr="000C073F" w:rsidRDefault="00FC5CA9" w:rsidP="00D920BE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выходе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 экзамена должен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оставить экзаменационные материалы, черновики и письменные принадлежности 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столе.</w:t>
      </w:r>
    </w:p>
    <w:p w:rsidR="00FC5CA9" w:rsidRPr="000C073F" w:rsidRDefault="00FC5CA9" w:rsidP="00D920BE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Участники экзамена, допустившие нарушение указанных требований или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удаляются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факту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ответственными за проведение ЕГЭ в ППЭ, составляется акт, который передаётся 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D9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председателю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ГЭК.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Если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факт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нарушения</w:t>
      </w:r>
      <w:r w:rsidRPr="000C073F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участником экзамена Порядка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подтверждается,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решение об аннулировании результатов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 соответствующему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C07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FC5CA9" w:rsidRPr="000C073F" w:rsidRDefault="00D920BE" w:rsidP="00D920BE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влечет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наложение</w:t>
      </w:r>
      <w:r w:rsidR="00FC5CA9"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штрафа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ч.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ст.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19.30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FC5CA9"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="00FC5CA9"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="00FC5CA9"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C5CA9"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30.12.2001</w:t>
      </w:r>
      <w:r w:rsidR="00FC5CA9"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C5CA9"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C5CA9" w:rsidRPr="000C073F">
        <w:rPr>
          <w:rFonts w:ascii="Times New Roman" w:eastAsia="Times New Roman" w:hAnsi="Times New Roman" w:cs="Times New Roman"/>
          <w:sz w:val="24"/>
          <w:szCs w:val="24"/>
        </w:rPr>
        <w:t>195-ФЗ.</w:t>
      </w:r>
    </w:p>
    <w:p w:rsidR="00FC5CA9" w:rsidRPr="000C073F" w:rsidRDefault="00FC5CA9" w:rsidP="00D920BE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spacing w:before="1"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Экзаменационная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гелевой,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капиллярной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ручкой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чернилами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черного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цвета.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письменными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принадлежностями,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обрабатываются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проверяются.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before="6" w:after="0" w:line="296" w:lineRule="exact"/>
        <w:ind w:left="142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0C07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</w:t>
      </w:r>
      <w:r w:rsidRPr="000C07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 в</w:t>
      </w:r>
      <w:r w:rsidRPr="000C0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0C0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</w:t>
      </w:r>
      <w:r w:rsidRPr="000C0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ЕГЭ:</w:t>
      </w:r>
    </w:p>
    <w:p w:rsidR="00FC5CA9" w:rsidRPr="000C073F" w:rsidRDefault="00FC5CA9" w:rsidP="00D920BE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черновики со штампом образовательной организации, на базе которой организован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ППЭ, и делать пометки в КИМ (в случае проведения ЕГЭ по иностранным языкам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(раздел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черновики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выдаются).</w:t>
      </w:r>
    </w:p>
    <w:p w:rsidR="00FC5CA9" w:rsidRPr="000C073F" w:rsidRDefault="00FC5CA9" w:rsidP="00D920BE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Внимание! Черновики и КИМ не проверяются и записи в них не учитываются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обработке</w:t>
      </w:r>
      <w:r w:rsidRPr="000C0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экзаменационной работы.</w:t>
      </w:r>
    </w:p>
    <w:p w:rsidR="00FC5CA9" w:rsidRPr="000C073F" w:rsidRDefault="00FC5CA9" w:rsidP="00D920B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2401"/>
          <w:tab w:val="left" w:pos="4080"/>
          <w:tab w:val="left" w:pos="6583"/>
          <w:tab w:val="left" w:pos="8434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 экзамена,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 состоянию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объективным причинам не может завершить выполнение экзаменационной работы,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сдать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 покинуть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аудиторию.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этом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 экзамена в сопровождении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медицинский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кабинет, куда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приглашается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ГЭК.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В случае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участника экзамена досрочно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завершить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 досрочном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экзамена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по объективным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причинам.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В дальнейшем</w:t>
      </w:r>
      <w:r w:rsidRPr="000C073F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 экзамена по решению председателя ГЭК сможет сдать экзамен по данному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резервные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сроки.</w:t>
      </w:r>
    </w:p>
    <w:p w:rsidR="00FC5CA9" w:rsidRPr="000C073F" w:rsidRDefault="00FC5CA9" w:rsidP="00D920BE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Участники экзамена,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завершившие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экзаменационной работы, могут покинуть ППЭ. Организаторы принимают у них все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материалы.</w:t>
      </w:r>
    </w:p>
    <w:p w:rsidR="00FC5CA9" w:rsidRPr="000C073F" w:rsidRDefault="00FC5CA9" w:rsidP="00D920BE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 случае если участник ГИА получил неудовлетворительные результаты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 одному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 обязательных   учебных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(русский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математика),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он допускается повторно к ГИА по данному учебному предмету в текущем учебном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0C07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 резервные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раза).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Участникам 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экзамена,     получившим     неудовлетворительный     результат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 учебным</w:t>
      </w:r>
      <w:r w:rsidRPr="000C0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0C073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выбору,</w:t>
      </w:r>
      <w:r w:rsidRPr="000C073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0C0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C0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0C073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="00D9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 соответствующим учебным предметам не ранее чем через год в сроки и формах,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Порядком.</w:t>
      </w:r>
    </w:p>
    <w:p w:rsidR="00FC5CA9" w:rsidRPr="000C073F" w:rsidRDefault="00FC5CA9" w:rsidP="00D920BE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 прошедшим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получившим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 ГИА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неудовлетворительные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 одному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обязательному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получившим повторно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неудовлетворительный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 по одному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 этих предметов на ГИА в дополнительные сроки, предоставляется право пройти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 соответствующим</w:t>
      </w:r>
      <w:r w:rsidRPr="000C073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C07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0C07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0C073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C073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0C07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0C073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 сроки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Порядком.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повторной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обучающиеся восстанавливаются в организации, осуществляющей образовательную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FC5CA9" w:rsidRPr="000C073F" w:rsidRDefault="00FC5CA9" w:rsidP="00D920BE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 нарушении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 несогласии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 выставленными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конфликтную</w:t>
      </w:r>
      <w:r w:rsidRPr="000C07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комиссию.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Конфликтная</w:t>
      </w:r>
      <w:r w:rsidRPr="000C073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C073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 рассматривает</w:t>
      </w:r>
      <w:r w:rsidRPr="000C073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0C073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Pr="000C073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 структуры   заданий   по учебным   предметам,   а также   по вопросам,    связанным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 оцениванием результатов выполнения заданий экзаменационной работы с кратким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ответом,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выпускником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прошлых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неправильным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заполнением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заблаговременно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информируются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апелляций.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0C073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желании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присутствуют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0C0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before="7" w:after="0" w:line="296" w:lineRule="exact"/>
        <w:ind w:left="142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Апелляцию</w:t>
      </w:r>
      <w:r w:rsidRPr="000C073F">
        <w:rPr>
          <w:rFonts w:ascii="Times New Roman" w:eastAsia="Times New Roman" w:hAnsi="Times New Roman" w:cs="Times New Roman"/>
          <w:b/>
          <w:bCs/>
          <w:spacing w:val="10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C07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нарушении  </w:t>
      </w:r>
      <w:r w:rsidRPr="000C073F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установленного  </w:t>
      </w:r>
      <w:r w:rsidRPr="000C073F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Порядка  </w:t>
      </w:r>
      <w:r w:rsidRPr="000C073F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 </w:t>
      </w:r>
      <w:r w:rsidRPr="000C073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b/>
          <w:bCs/>
          <w:sz w:val="24"/>
          <w:szCs w:val="24"/>
        </w:rPr>
        <w:t>ГИА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95" w:lineRule="exact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0C0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подает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0C0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члену</w:t>
      </w:r>
      <w:r w:rsidRPr="000C0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ГЭК,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покидая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ППЭ.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0C073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проведения ГИА конфликтная комиссия рассматривает апелляцию и заключение 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выносит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 решений: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отклонении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апелляции;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before="1" w:after="0" w:line="298" w:lineRule="exact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0C07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апелляции.</w:t>
      </w:r>
    </w:p>
    <w:p w:rsidR="00FC5CA9" w:rsidRPr="000C073F" w:rsidRDefault="00FC5CA9" w:rsidP="00D920BE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процедуре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подана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апелляция,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аннулируется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участнику экзамена предоставляется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сдать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C07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предусмотренный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единым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расписанием проведения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ЕГЭ.</w:t>
      </w:r>
    </w:p>
    <w:bookmarkEnd w:id="0"/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b/>
          <w:sz w:val="24"/>
          <w:szCs w:val="24"/>
        </w:rPr>
        <w:t xml:space="preserve">Апелляция о несогласии с выставленными баллами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подается в течение двух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объявления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 соответствующему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предмету.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подают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 несогласии с выставленными баллами в образовательную организацию, которой они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 ГИА,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места,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которых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зарегистрированы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 сдачу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 также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иные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0C0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сфере образования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ОИВ).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 несогласии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 выставленными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конфликтная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распечатанные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работы, электронные носители, содержащие файлы с цифровой аудиозаписью устных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ответов участников экзамена, копии протоколов проверки экзаменационной работы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комиссией и КИМ</w:t>
      </w:r>
      <w:r w:rsidRPr="000C07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участников экзамена,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подавших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апелляцию.</w:t>
      </w:r>
    </w:p>
    <w:p w:rsidR="00FC5CA9" w:rsidRPr="000C073F" w:rsidRDefault="00FC5CA9" w:rsidP="00D920B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предъявляются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участникам экзамена (в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присутствия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C07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рассмотрении апелляции).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before="61"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До заседания конфликтной комиссии по рассмотрению апелляции о несогласии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 выставленными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конфликтная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оценивания экзаменационной работы участника экзамена, подавшего апелляцию. Для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 рассмотрению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привлекаются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эксперты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 соответствующему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предмету.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случае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эксперты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 дают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однозначного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 правильности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конфликтная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Комиссию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 разработке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 соответствующему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 запросом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 разъяснениях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 критериям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оценивания. По результатам рассмотрения апелляции о несогласии с выставленными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конфликтная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 отклонении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 сохранении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выставленных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(отсутствие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 ошибок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оценивания экзаменационной работы) или об удовлетворении апелляции и изменении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баллов (наличие технических ошибок и (или) ошибок оценивания экзаменационной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работы).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Баллы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сторону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повышения,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 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понижения.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  <w:tab w:val="left" w:pos="426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 нарушении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о несогласии  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с выставленными  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баллами  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могут   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 xml:space="preserve">быть     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отозваны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920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по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 их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собственному</w:t>
      </w:r>
      <w:r w:rsidR="00D9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желанию.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="00D9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0C073F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="00D920BE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         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 экзамена пишет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 отзыве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поданной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им апелляции.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подают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письменной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образовательные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установленном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 ГИА,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0C0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конфликтную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комиссию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иные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0C0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ОИВ.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об отзыве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поданной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и неявки</w:t>
      </w:r>
      <w:r w:rsidRPr="000C073F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 заседание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конфликтной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на котором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апелляция,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конфликтная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в установленном</w:t>
      </w:r>
      <w:r w:rsidRPr="000C0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before="3"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Данная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информация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была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подготовлена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в соответствии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следующими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нормативными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правовыми</w:t>
      </w:r>
      <w:r w:rsidRPr="000C0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документами,</w:t>
      </w:r>
      <w:r w:rsidRPr="000C0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регламентирующими проведение</w:t>
      </w:r>
      <w:r w:rsidRPr="000C0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ГИА: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 xml:space="preserve">1.Федеральным законом от 29.12.2012 № 273-ФЗ «Об образовании в Российской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Федерации».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2.Постановлением</w:t>
      </w:r>
      <w:r w:rsidRPr="000C073F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Правительства</w:t>
      </w:r>
      <w:r w:rsidRPr="000C073F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Pr="000C073F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Федерации</w:t>
      </w:r>
      <w:r w:rsidRPr="000C073F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0C073F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29.11.2021</w:t>
      </w:r>
      <w:r w:rsidRPr="000C073F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0C073F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2085</w:t>
      </w:r>
      <w:r w:rsidRPr="000C073F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«О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федеральной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информационной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системе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обеспечения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государственной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итоговой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аттестации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обучающихся,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освоивших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основного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общего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 среднего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общего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образования,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 приема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граждан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в образовательные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организации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получения</w:t>
      </w:r>
      <w:r w:rsidRPr="000C073F">
        <w:rPr>
          <w:rFonts w:ascii="Times New Roman" w:eastAsia="Times New Roman" w:hAnsi="Times New Roman" w:cs="Times New Roman"/>
          <w:i/>
          <w:spacing w:val="-5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среднего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профессионального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 высшего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образования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 региональных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информационных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системах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обеспечения проведения государственной итоговой аттестации обучающихся, освоивших основные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</w:t>
      </w:r>
      <w:r w:rsidRPr="000C073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0C073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основного</w:t>
      </w:r>
      <w:r w:rsidRPr="000C0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общего</w:t>
      </w:r>
      <w:r w:rsidRPr="000C073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 среднего общего</w:t>
      </w:r>
      <w:r w:rsidRPr="000C0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образования».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after="0" w:line="240" w:lineRule="auto"/>
        <w:ind w:left="142"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3.Приказом Минпросвещения России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Рособрнадзора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07.11.2018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№ 190/1512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«Об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утверждении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Порядка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государственной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итоговой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аттестации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по образовательным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программам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среднего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общего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образования»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(зарегистрирован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Минюстом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10.12.2018,</w:t>
      </w:r>
      <w:r w:rsidRPr="000C07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регистрационный</w:t>
      </w:r>
      <w:r w:rsidRPr="000C0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i/>
          <w:sz w:val="24"/>
          <w:szCs w:val="24"/>
        </w:rPr>
        <w:t>№ 52952).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before="9" w:after="0" w:line="240" w:lineRule="auto"/>
        <w:ind w:left="142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0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0C0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C0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0C0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Pr="000C0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(а):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before="1" w:after="0" w:line="298" w:lineRule="exact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0C07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  <w:tab w:val="left" w:pos="3506"/>
          <w:tab w:val="left" w:pos="6450"/>
        </w:tabs>
        <w:autoSpaceDE w:val="0"/>
        <w:autoSpaceDN w:val="0"/>
        <w:spacing w:after="0" w:line="298" w:lineRule="exact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_(</w:t>
      </w:r>
      <w:r w:rsidRPr="000C07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  <w:tab w:val="left" w:pos="2657"/>
        </w:tabs>
        <w:autoSpaceDE w:val="0"/>
        <w:autoSpaceDN w:val="0"/>
        <w:spacing w:before="232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0C07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0C073F">
        <w:rPr>
          <w:rFonts w:ascii="Times New Roman" w:eastAsia="Times New Roman" w:hAnsi="Times New Roman" w:cs="Times New Roman"/>
          <w:spacing w:val="62"/>
          <w:sz w:val="24"/>
          <w:szCs w:val="24"/>
          <w:u w:val="single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C07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</w:tabs>
        <w:autoSpaceDE w:val="0"/>
        <w:autoSpaceDN w:val="0"/>
        <w:spacing w:before="229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Родитель/законный</w:t>
      </w:r>
      <w:r w:rsidRPr="000C07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0C07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0C0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экзамена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  <w:tab w:val="left" w:pos="3440"/>
          <w:tab w:val="left" w:pos="6384"/>
        </w:tabs>
        <w:autoSpaceDE w:val="0"/>
        <w:autoSpaceDN w:val="0"/>
        <w:spacing w:before="1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_(</w:t>
      </w:r>
      <w:r w:rsidRPr="000C07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5CA9" w:rsidRPr="000C073F" w:rsidRDefault="00FC5CA9" w:rsidP="00D920BE">
      <w:pPr>
        <w:widowControl w:val="0"/>
        <w:tabs>
          <w:tab w:val="left" w:pos="-567"/>
          <w:tab w:val="left" w:pos="-426"/>
          <w:tab w:val="left" w:pos="2657"/>
        </w:tabs>
        <w:autoSpaceDE w:val="0"/>
        <w:autoSpaceDN w:val="0"/>
        <w:spacing w:before="229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3F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0C07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0C073F">
        <w:rPr>
          <w:rFonts w:ascii="Times New Roman" w:eastAsia="Times New Roman" w:hAnsi="Times New Roman" w:cs="Times New Roman"/>
          <w:spacing w:val="62"/>
          <w:sz w:val="24"/>
          <w:szCs w:val="24"/>
          <w:u w:val="single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C073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0C0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73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245B1" w:rsidRPr="000C073F" w:rsidRDefault="009245B1" w:rsidP="000C073F">
      <w:pPr>
        <w:tabs>
          <w:tab w:val="left" w:pos="-709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9245B1" w:rsidRPr="000C07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30" w:rsidRDefault="00541A30">
      <w:pPr>
        <w:spacing w:after="0" w:line="240" w:lineRule="auto"/>
      </w:pPr>
      <w:r>
        <w:separator/>
      </w:r>
    </w:p>
  </w:endnote>
  <w:endnote w:type="continuationSeparator" w:id="0">
    <w:p w:rsidR="00541A30" w:rsidRDefault="0054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45" w:rsidRDefault="00FC5CA9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6574155</wp:posOffset>
              </wp:positionH>
              <wp:positionV relativeFrom="page">
                <wp:posOffset>9886950</wp:posOffset>
              </wp:positionV>
              <wp:extent cx="304800" cy="194310"/>
              <wp:effectExtent l="1905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45" w:rsidRDefault="00FC5CA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0BE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17.65pt;margin-top:778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DTxw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" filled="f" stroked="f">
              <v:textbox inset="0,0,0,0">
                <w:txbxContent>
                  <w:p w:rsidR="00CF7F45" w:rsidRDefault="00FC5CA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0BE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30" w:rsidRDefault="00541A30">
      <w:pPr>
        <w:spacing w:after="0" w:line="240" w:lineRule="auto"/>
      </w:pPr>
      <w:r>
        <w:separator/>
      </w:r>
    </w:p>
  </w:footnote>
  <w:footnote w:type="continuationSeparator" w:id="0">
    <w:p w:rsidR="00541A30" w:rsidRDefault="0054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078"/>
    <w:multiLevelType w:val="multilevel"/>
    <w:tmpl w:val="9EBC158A"/>
    <w:lvl w:ilvl="0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B3532F"/>
    <w:multiLevelType w:val="multilevel"/>
    <w:tmpl w:val="964A2166"/>
    <w:lvl w:ilvl="0">
      <w:start w:val="5"/>
      <w:numFmt w:val="decimal"/>
      <w:lvlText w:val="%1."/>
      <w:lvlJc w:val="left"/>
      <w:pPr>
        <w:ind w:left="392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5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71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0E7E2A53"/>
    <w:multiLevelType w:val="multilevel"/>
    <w:tmpl w:val="94CA8852"/>
    <w:lvl w:ilvl="0">
      <w:start w:val="4"/>
      <w:numFmt w:val="decimal"/>
      <w:lvlText w:val="%1"/>
      <w:lvlJc w:val="left"/>
      <w:pPr>
        <w:ind w:left="118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EB44673"/>
    <w:multiLevelType w:val="hybridMultilevel"/>
    <w:tmpl w:val="BC627B5E"/>
    <w:lvl w:ilvl="0" w:tplc="4D30AC14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A88CB0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A37E9748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0FB4DE9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D582611A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95B265B0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8D965508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9D1A9FBE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E7844918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31A7886"/>
    <w:multiLevelType w:val="hybridMultilevel"/>
    <w:tmpl w:val="225EB52C"/>
    <w:lvl w:ilvl="0" w:tplc="CB7038D8">
      <w:start w:val="2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3CA22E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6D248292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ACC6B75C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DCA8B89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5300760A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F0F44484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C8144D56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6012173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39A3C08"/>
    <w:multiLevelType w:val="hybridMultilevel"/>
    <w:tmpl w:val="93C6B780"/>
    <w:lvl w:ilvl="0" w:tplc="1C3A33C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E2BDC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0EE4BACE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229AC17A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87A4FCC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40E6CC6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590AC8A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B05E92AE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83FE26C2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5E10556"/>
    <w:multiLevelType w:val="hybridMultilevel"/>
    <w:tmpl w:val="BC0A50B2"/>
    <w:lvl w:ilvl="0" w:tplc="292CECF2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C63C68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B64AE94C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A42C96E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82C89D2E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7DD25D2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5BB6CD10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53E60EC4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BB22A174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6DD4901"/>
    <w:multiLevelType w:val="hybridMultilevel"/>
    <w:tmpl w:val="F146ADF4"/>
    <w:lvl w:ilvl="0" w:tplc="0B7E3578">
      <w:start w:val="1"/>
      <w:numFmt w:val="decimal"/>
      <w:lvlText w:val="%1."/>
      <w:lvlJc w:val="left"/>
      <w:pPr>
        <w:ind w:left="392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303F1A">
      <w:numFmt w:val="bullet"/>
      <w:lvlText w:val="•"/>
      <w:lvlJc w:val="left"/>
      <w:pPr>
        <w:ind w:left="1446" w:hanging="420"/>
      </w:pPr>
      <w:rPr>
        <w:rFonts w:hint="default"/>
        <w:lang w:val="ru-RU" w:eastAsia="en-US" w:bidi="ar-SA"/>
      </w:rPr>
    </w:lvl>
    <w:lvl w:ilvl="2" w:tplc="267CAB80">
      <w:numFmt w:val="bullet"/>
      <w:lvlText w:val="•"/>
      <w:lvlJc w:val="left"/>
      <w:pPr>
        <w:ind w:left="2493" w:hanging="420"/>
      </w:pPr>
      <w:rPr>
        <w:rFonts w:hint="default"/>
        <w:lang w:val="ru-RU" w:eastAsia="en-US" w:bidi="ar-SA"/>
      </w:rPr>
    </w:lvl>
    <w:lvl w:ilvl="3" w:tplc="EFEA6216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6C3A76D0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 w:tplc="9B848020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 w:tplc="B66E1A8A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7" w:tplc="9934FB18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 w:tplc="65E461D0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8954730"/>
    <w:multiLevelType w:val="hybridMultilevel"/>
    <w:tmpl w:val="A3081890"/>
    <w:lvl w:ilvl="0" w:tplc="BB36B97C">
      <w:start w:val="1"/>
      <w:numFmt w:val="decimal"/>
      <w:lvlText w:val="%1."/>
      <w:lvlJc w:val="left"/>
      <w:pPr>
        <w:ind w:left="1461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5240BD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A39AFD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0F5C9AB4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5ED2F61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4CC4670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2EDE4F5E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6C2083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AB6E485A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1FD26177"/>
    <w:multiLevelType w:val="hybridMultilevel"/>
    <w:tmpl w:val="BCD2653C"/>
    <w:lvl w:ilvl="0" w:tplc="3A88C452">
      <w:start w:val="2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F702B97E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9DD2FB70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7DEC4AC6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169239B8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A62C96A8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47365FC2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F49CBE4A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94562920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474249F"/>
    <w:multiLevelType w:val="hybridMultilevel"/>
    <w:tmpl w:val="2FA081EC"/>
    <w:lvl w:ilvl="0" w:tplc="C742DC76">
      <w:start w:val="1"/>
      <w:numFmt w:val="decimal"/>
      <w:lvlText w:val="%1.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B1A8EC8"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2" w:tplc="2AA2FD94">
      <w:numFmt w:val="bullet"/>
      <w:lvlText w:val="•"/>
      <w:lvlJc w:val="left"/>
      <w:pPr>
        <w:ind w:left="3389" w:hanging="425"/>
      </w:pPr>
      <w:rPr>
        <w:rFonts w:hint="default"/>
        <w:lang w:val="ru-RU" w:eastAsia="en-US" w:bidi="ar-SA"/>
      </w:rPr>
    </w:lvl>
    <w:lvl w:ilvl="3" w:tplc="B470AC02">
      <w:numFmt w:val="bullet"/>
      <w:lvlText w:val="•"/>
      <w:lvlJc w:val="left"/>
      <w:pPr>
        <w:ind w:left="4323" w:hanging="425"/>
      </w:pPr>
      <w:rPr>
        <w:rFonts w:hint="default"/>
        <w:lang w:val="ru-RU" w:eastAsia="en-US" w:bidi="ar-SA"/>
      </w:rPr>
    </w:lvl>
    <w:lvl w:ilvl="4" w:tplc="6426A00C">
      <w:numFmt w:val="bullet"/>
      <w:lvlText w:val="•"/>
      <w:lvlJc w:val="left"/>
      <w:pPr>
        <w:ind w:left="5258" w:hanging="425"/>
      </w:pPr>
      <w:rPr>
        <w:rFonts w:hint="default"/>
        <w:lang w:val="ru-RU" w:eastAsia="en-US" w:bidi="ar-SA"/>
      </w:rPr>
    </w:lvl>
    <w:lvl w:ilvl="5" w:tplc="99828998"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 w:tplc="FC760944">
      <w:numFmt w:val="bullet"/>
      <w:lvlText w:val="•"/>
      <w:lvlJc w:val="left"/>
      <w:pPr>
        <w:ind w:left="7127" w:hanging="425"/>
      </w:pPr>
      <w:rPr>
        <w:rFonts w:hint="default"/>
        <w:lang w:val="ru-RU" w:eastAsia="en-US" w:bidi="ar-SA"/>
      </w:rPr>
    </w:lvl>
    <w:lvl w:ilvl="7" w:tplc="CEAE945E">
      <w:numFmt w:val="bullet"/>
      <w:lvlText w:val="•"/>
      <w:lvlJc w:val="left"/>
      <w:pPr>
        <w:ind w:left="8062" w:hanging="425"/>
      </w:pPr>
      <w:rPr>
        <w:rFonts w:hint="default"/>
        <w:lang w:val="ru-RU" w:eastAsia="en-US" w:bidi="ar-SA"/>
      </w:rPr>
    </w:lvl>
    <w:lvl w:ilvl="8" w:tplc="5442E0D2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6985B83"/>
    <w:multiLevelType w:val="hybridMultilevel"/>
    <w:tmpl w:val="F6E410EE"/>
    <w:lvl w:ilvl="0" w:tplc="D9CAD7D0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EF10B9A2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330EEC68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E0CAFF2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4EB00708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1D5C9B3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5C70D1E8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D288F3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0AA25B6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2FCF60C6"/>
    <w:multiLevelType w:val="hybridMultilevel"/>
    <w:tmpl w:val="88A464F4"/>
    <w:lvl w:ilvl="0" w:tplc="54F0D574">
      <w:start w:val="9"/>
      <w:numFmt w:val="decimal"/>
      <w:lvlText w:val="%1."/>
      <w:lvlJc w:val="left"/>
      <w:pPr>
        <w:ind w:left="392" w:hanging="34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3B3AAC2C">
      <w:start w:val="1"/>
      <w:numFmt w:val="decimal"/>
      <w:lvlText w:val="%2."/>
      <w:lvlJc w:val="left"/>
      <w:pPr>
        <w:ind w:left="392" w:hanging="3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A5495E8">
      <w:numFmt w:val="bullet"/>
      <w:lvlText w:val="•"/>
      <w:lvlJc w:val="left"/>
      <w:pPr>
        <w:ind w:left="2493" w:hanging="358"/>
      </w:pPr>
      <w:rPr>
        <w:rFonts w:hint="default"/>
        <w:lang w:val="ru-RU" w:eastAsia="en-US" w:bidi="ar-SA"/>
      </w:rPr>
    </w:lvl>
    <w:lvl w:ilvl="3" w:tplc="944C8E52">
      <w:numFmt w:val="bullet"/>
      <w:lvlText w:val="•"/>
      <w:lvlJc w:val="left"/>
      <w:pPr>
        <w:ind w:left="3539" w:hanging="358"/>
      </w:pPr>
      <w:rPr>
        <w:rFonts w:hint="default"/>
        <w:lang w:val="ru-RU" w:eastAsia="en-US" w:bidi="ar-SA"/>
      </w:rPr>
    </w:lvl>
    <w:lvl w:ilvl="4" w:tplc="8C04E04E">
      <w:numFmt w:val="bullet"/>
      <w:lvlText w:val="•"/>
      <w:lvlJc w:val="left"/>
      <w:pPr>
        <w:ind w:left="4586" w:hanging="358"/>
      </w:pPr>
      <w:rPr>
        <w:rFonts w:hint="default"/>
        <w:lang w:val="ru-RU" w:eastAsia="en-US" w:bidi="ar-SA"/>
      </w:rPr>
    </w:lvl>
    <w:lvl w:ilvl="5" w:tplc="B01220D8">
      <w:numFmt w:val="bullet"/>
      <w:lvlText w:val="•"/>
      <w:lvlJc w:val="left"/>
      <w:pPr>
        <w:ind w:left="5633" w:hanging="358"/>
      </w:pPr>
      <w:rPr>
        <w:rFonts w:hint="default"/>
        <w:lang w:val="ru-RU" w:eastAsia="en-US" w:bidi="ar-SA"/>
      </w:rPr>
    </w:lvl>
    <w:lvl w:ilvl="6" w:tplc="5F3C1720">
      <w:numFmt w:val="bullet"/>
      <w:lvlText w:val="•"/>
      <w:lvlJc w:val="left"/>
      <w:pPr>
        <w:ind w:left="6679" w:hanging="358"/>
      </w:pPr>
      <w:rPr>
        <w:rFonts w:hint="default"/>
        <w:lang w:val="ru-RU" w:eastAsia="en-US" w:bidi="ar-SA"/>
      </w:rPr>
    </w:lvl>
    <w:lvl w:ilvl="7" w:tplc="8F9027A8">
      <w:numFmt w:val="bullet"/>
      <w:lvlText w:val="•"/>
      <w:lvlJc w:val="left"/>
      <w:pPr>
        <w:ind w:left="7726" w:hanging="358"/>
      </w:pPr>
      <w:rPr>
        <w:rFonts w:hint="default"/>
        <w:lang w:val="ru-RU" w:eastAsia="en-US" w:bidi="ar-SA"/>
      </w:rPr>
    </w:lvl>
    <w:lvl w:ilvl="8" w:tplc="CB38B3D6">
      <w:numFmt w:val="bullet"/>
      <w:lvlText w:val="•"/>
      <w:lvlJc w:val="left"/>
      <w:pPr>
        <w:ind w:left="8773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35A656B4"/>
    <w:multiLevelType w:val="multilevel"/>
    <w:tmpl w:val="40F6A278"/>
    <w:lvl w:ilvl="0">
      <w:start w:val="5"/>
      <w:numFmt w:val="decimal"/>
      <w:lvlText w:val="%1"/>
      <w:lvlJc w:val="left"/>
      <w:pPr>
        <w:ind w:left="118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30"/>
      </w:pPr>
      <w:rPr>
        <w:rFonts w:hint="default"/>
        <w:lang w:val="ru-RU" w:eastAsia="en-US" w:bidi="ar-SA"/>
      </w:rPr>
    </w:lvl>
  </w:abstractNum>
  <w:abstractNum w:abstractNumId="14" w15:restartNumberingAfterBreak="0">
    <w:nsid w:val="4783290B"/>
    <w:multiLevelType w:val="multilevel"/>
    <w:tmpl w:val="463CD43E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48634D16"/>
    <w:multiLevelType w:val="hybridMultilevel"/>
    <w:tmpl w:val="F19ECEEE"/>
    <w:lvl w:ilvl="0" w:tplc="2DB86168">
      <w:numFmt w:val="bullet"/>
      <w:lvlText w:val=""/>
      <w:lvlJc w:val="left"/>
      <w:pPr>
        <w:ind w:left="39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9C5856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55EEF72E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67185D66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9154C8F2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711E149E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5B6A648E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3B6600FA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EFCC095A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8C02984"/>
    <w:multiLevelType w:val="hybridMultilevel"/>
    <w:tmpl w:val="F078B6A0"/>
    <w:lvl w:ilvl="0" w:tplc="8E8406E8">
      <w:start w:val="1"/>
      <w:numFmt w:val="decimal"/>
      <w:lvlText w:val="%1.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74F242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2" w:tplc="76122EE8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3" w:tplc="C516873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4" w:tplc="6AFCC718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5" w:tplc="864226F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AE0F32A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577A49A6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 w:tplc="F344FFAC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4D161655"/>
    <w:multiLevelType w:val="hybridMultilevel"/>
    <w:tmpl w:val="F1D8B3C0"/>
    <w:lvl w:ilvl="0" w:tplc="6178B2AE">
      <w:start w:val="21"/>
      <w:numFmt w:val="decimal"/>
      <w:lvlText w:val="%1"/>
      <w:lvlJc w:val="left"/>
      <w:pPr>
        <w:ind w:left="781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8AAEB0">
      <w:start w:val="1"/>
      <w:numFmt w:val="decimal"/>
      <w:lvlText w:val="%2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12E27A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3CEA4B32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43B273E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5" w:tplc="B5921C3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 w:tplc="6936BFA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ABF0966C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33582430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DDF1960"/>
    <w:multiLevelType w:val="hybridMultilevel"/>
    <w:tmpl w:val="6A54B978"/>
    <w:lvl w:ilvl="0" w:tplc="E236EF9A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24207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64E1A48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7EDADA6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D023F72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81D4107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5B508566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131807A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DD56DB0E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F3747B6"/>
    <w:multiLevelType w:val="multilevel"/>
    <w:tmpl w:val="EBFCC020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0" w15:restartNumberingAfterBreak="0">
    <w:nsid w:val="4FF53710"/>
    <w:multiLevelType w:val="hybridMultilevel"/>
    <w:tmpl w:val="321CCA74"/>
    <w:lvl w:ilvl="0" w:tplc="7F6AA3EA">
      <w:start w:val="1"/>
      <w:numFmt w:val="decimal"/>
      <w:lvlText w:val="%1)"/>
      <w:lvlJc w:val="left"/>
      <w:pPr>
        <w:ind w:left="392" w:hanging="4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5C896C">
      <w:numFmt w:val="bullet"/>
      <w:lvlText w:val="•"/>
      <w:lvlJc w:val="left"/>
      <w:pPr>
        <w:ind w:left="1446" w:hanging="406"/>
      </w:pPr>
      <w:rPr>
        <w:rFonts w:hint="default"/>
        <w:lang w:val="ru-RU" w:eastAsia="en-US" w:bidi="ar-SA"/>
      </w:rPr>
    </w:lvl>
    <w:lvl w:ilvl="2" w:tplc="828A7618">
      <w:numFmt w:val="bullet"/>
      <w:lvlText w:val="•"/>
      <w:lvlJc w:val="left"/>
      <w:pPr>
        <w:ind w:left="2493" w:hanging="406"/>
      </w:pPr>
      <w:rPr>
        <w:rFonts w:hint="default"/>
        <w:lang w:val="ru-RU" w:eastAsia="en-US" w:bidi="ar-SA"/>
      </w:rPr>
    </w:lvl>
    <w:lvl w:ilvl="3" w:tplc="04FCA434">
      <w:numFmt w:val="bullet"/>
      <w:lvlText w:val="•"/>
      <w:lvlJc w:val="left"/>
      <w:pPr>
        <w:ind w:left="3539" w:hanging="406"/>
      </w:pPr>
      <w:rPr>
        <w:rFonts w:hint="default"/>
        <w:lang w:val="ru-RU" w:eastAsia="en-US" w:bidi="ar-SA"/>
      </w:rPr>
    </w:lvl>
    <w:lvl w:ilvl="4" w:tplc="F710AFA0">
      <w:numFmt w:val="bullet"/>
      <w:lvlText w:val="•"/>
      <w:lvlJc w:val="left"/>
      <w:pPr>
        <w:ind w:left="4586" w:hanging="406"/>
      </w:pPr>
      <w:rPr>
        <w:rFonts w:hint="default"/>
        <w:lang w:val="ru-RU" w:eastAsia="en-US" w:bidi="ar-SA"/>
      </w:rPr>
    </w:lvl>
    <w:lvl w:ilvl="5" w:tplc="FFAAB8A2">
      <w:numFmt w:val="bullet"/>
      <w:lvlText w:val="•"/>
      <w:lvlJc w:val="left"/>
      <w:pPr>
        <w:ind w:left="5633" w:hanging="406"/>
      </w:pPr>
      <w:rPr>
        <w:rFonts w:hint="default"/>
        <w:lang w:val="ru-RU" w:eastAsia="en-US" w:bidi="ar-SA"/>
      </w:rPr>
    </w:lvl>
    <w:lvl w:ilvl="6" w:tplc="B6A8BA96">
      <w:numFmt w:val="bullet"/>
      <w:lvlText w:val="•"/>
      <w:lvlJc w:val="left"/>
      <w:pPr>
        <w:ind w:left="6679" w:hanging="406"/>
      </w:pPr>
      <w:rPr>
        <w:rFonts w:hint="default"/>
        <w:lang w:val="ru-RU" w:eastAsia="en-US" w:bidi="ar-SA"/>
      </w:rPr>
    </w:lvl>
    <w:lvl w:ilvl="7" w:tplc="9110BC38">
      <w:numFmt w:val="bullet"/>
      <w:lvlText w:val="•"/>
      <w:lvlJc w:val="left"/>
      <w:pPr>
        <w:ind w:left="7726" w:hanging="406"/>
      </w:pPr>
      <w:rPr>
        <w:rFonts w:hint="default"/>
        <w:lang w:val="ru-RU" w:eastAsia="en-US" w:bidi="ar-SA"/>
      </w:rPr>
    </w:lvl>
    <w:lvl w:ilvl="8" w:tplc="295872D0">
      <w:numFmt w:val="bullet"/>
      <w:lvlText w:val="•"/>
      <w:lvlJc w:val="left"/>
      <w:pPr>
        <w:ind w:left="8773" w:hanging="406"/>
      </w:pPr>
      <w:rPr>
        <w:rFonts w:hint="default"/>
        <w:lang w:val="ru-RU" w:eastAsia="en-US" w:bidi="ar-SA"/>
      </w:rPr>
    </w:lvl>
  </w:abstractNum>
  <w:abstractNum w:abstractNumId="21" w15:restartNumberingAfterBreak="0">
    <w:nsid w:val="5D0254AF"/>
    <w:multiLevelType w:val="hybridMultilevel"/>
    <w:tmpl w:val="F7B6CB2E"/>
    <w:lvl w:ilvl="0" w:tplc="45CC0412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808408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C76E80A6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D1703FDA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E8D26FB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6728C33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DD40953C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B4B8AED0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FFE6D0F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54B3ACA"/>
    <w:multiLevelType w:val="multilevel"/>
    <w:tmpl w:val="043E15EE"/>
    <w:lvl w:ilvl="0">
      <w:start w:val="1"/>
      <w:numFmt w:val="decimal"/>
      <w:lvlText w:val="%1"/>
      <w:lvlJc w:val="left"/>
      <w:pPr>
        <w:ind w:left="392" w:hanging="19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78E0808"/>
    <w:multiLevelType w:val="multilevel"/>
    <w:tmpl w:val="BA4A2F0E"/>
    <w:lvl w:ilvl="0">
      <w:start w:val="1"/>
      <w:numFmt w:val="decimal"/>
      <w:lvlText w:val="%1"/>
      <w:lvlJc w:val="left"/>
      <w:pPr>
        <w:ind w:left="959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12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9" w:hanging="1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1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1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1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1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1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1277"/>
      </w:pPr>
      <w:rPr>
        <w:rFonts w:hint="default"/>
        <w:lang w:val="ru-RU" w:eastAsia="en-US" w:bidi="ar-SA"/>
      </w:rPr>
    </w:lvl>
  </w:abstractNum>
  <w:abstractNum w:abstractNumId="24" w15:restartNumberingAfterBreak="0">
    <w:nsid w:val="69CF73AB"/>
    <w:multiLevelType w:val="hybridMultilevel"/>
    <w:tmpl w:val="851E7648"/>
    <w:lvl w:ilvl="0" w:tplc="21DC5816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AEC42286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E72AC156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ACCA47D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BEB46FCA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103054E6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84A4FD66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C0ECC8AE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6288712C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6F432D19"/>
    <w:multiLevelType w:val="hybridMultilevel"/>
    <w:tmpl w:val="B92C5ACA"/>
    <w:lvl w:ilvl="0" w:tplc="83FCDEC8">
      <w:start w:val="1"/>
      <w:numFmt w:val="decimal"/>
      <w:lvlText w:val="%1."/>
      <w:lvlJc w:val="left"/>
      <w:pPr>
        <w:ind w:left="392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D4EE7E">
      <w:numFmt w:val="bullet"/>
      <w:lvlText w:val="•"/>
      <w:lvlJc w:val="left"/>
      <w:pPr>
        <w:ind w:left="1446" w:hanging="346"/>
      </w:pPr>
      <w:rPr>
        <w:rFonts w:hint="default"/>
        <w:lang w:val="ru-RU" w:eastAsia="en-US" w:bidi="ar-SA"/>
      </w:rPr>
    </w:lvl>
    <w:lvl w:ilvl="2" w:tplc="13EA5BFE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3" w:tplc="A63AAA0C">
      <w:numFmt w:val="bullet"/>
      <w:lvlText w:val="•"/>
      <w:lvlJc w:val="left"/>
      <w:pPr>
        <w:ind w:left="3539" w:hanging="346"/>
      </w:pPr>
      <w:rPr>
        <w:rFonts w:hint="default"/>
        <w:lang w:val="ru-RU" w:eastAsia="en-US" w:bidi="ar-SA"/>
      </w:rPr>
    </w:lvl>
    <w:lvl w:ilvl="4" w:tplc="008A13E8">
      <w:numFmt w:val="bullet"/>
      <w:lvlText w:val="•"/>
      <w:lvlJc w:val="left"/>
      <w:pPr>
        <w:ind w:left="4586" w:hanging="346"/>
      </w:pPr>
      <w:rPr>
        <w:rFonts w:hint="default"/>
        <w:lang w:val="ru-RU" w:eastAsia="en-US" w:bidi="ar-SA"/>
      </w:rPr>
    </w:lvl>
    <w:lvl w:ilvl="5" w:tplc="089E01BA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7C507144">
      <w:numFmt w:val="bullet"/>
      <w:lvlText w:val="•"/>
      <w:lvlJc w:val="left"/>
      <w:pPr>
        <w:ind w:left="6679" w:hanging="346"/>
      </w:pPr>
      <w:rPr>
        <w:rFonts w:hint="default"/>
        <w:lang w:val="ru-RU" w:eastAsia="en-US" w:bidi="ar-SA"/>
      </w:rPr>
    </w:lvl>
    <w:lvl w:ilvl="7" w:tplc="9ED01FBA">
      <w:numFmt w:val="bullet"/>
      <w:lvlText w:val="•"/>
      <w:lvlJc w:val="left"/>
      <w:pPr>
        <w:ind w:left="7726" w:hanging="346"/>
      </w:pPr>
      <w:rPr>
        <w:rFonts w:hint="default"/>
        <w:lang w:val="ru-RU" w:eastAsia="en-US" w:bidi="ar-SA"/>
      </w:rPr>
    </w:lvl>
    <w:lvl w:ilvl="8" w:tplc="A7805FCA">
      <w:numFmt w:val="bullet"/>
      <w:lvlText w:val="•"/>
      <w:lvlJc w:val="left"/>
      <w:pPr>
        <w:ind w:left="8773" w:hanging="346"/>
      </w:pPr>
      <w:rPr>
        <w:rFonts w:hint="default"/>
        <w:lang w:val="ru-RU" w:eastAsia="en-US" w:bidi="ar-SA"/>
      </w:rPr>
    </w:lvl>
  </w:abstractNum>
  <w:abstractNum w:abstractNumId="26" w15:restartNumberingAfterBreak="0">
    <w:nsid w:val="74A244B9"/>
    <w:multiLevelType w:val="hybridMultilevel"/>
    <w:tmpl w:val="502C1F46"/>
    <w:lvl w:ilvl="0" w:tplc="2F0ADCCE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0A16C6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EF9E1304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F39C6442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C8EA482E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6638117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B51ED5B2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B044D00A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B9CC3742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9CF567D"/>
    <w:multiLevelType w:val="multilevel"/>
    <w:tmpl w:val="717C32EA"/>
    <w:lvl w:ilvl="0">
      <w:start w:val="2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A2238A4"/>
    <w:multiLevelType w:val="multilevel"/>
    <w:tmpl w:val="CCF2F0CA"/>
    <w:lvl w:ilvl="0">
      <w:start w:val="1"/>
      <w:numFmt w:val="decimal"/>
      <w:lvlText w:val="%1."/>
      <w:lvlJc w:val="left"/>
      <w:pPr>
        <w:ind w:left="1694" w:hanging="10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12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0" w:hanging="1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1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1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1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1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1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127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25"/>
  </w:num>
  <w:num w:numId="4">
    <w:abstractNumId w:val="12"/>
  </w:num>
  <w:num w:numId="5">
    <w:abstractNumId w:val="21"/>
  </w:num>
  <w:num w:numId="6">
    <w:abstractNumId w:val="26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18"/>
  </w:num>
  <w:num w:numId="13">
    <w:abstractNumId w:val="5"/>
  </w:num>
  <w:num w:numId="14">
    <w:abstractNumId w:val="9"/>
  </w:num>
  <w:num w:numId="15">
    <w:abstractNumId w:val="2"/>
  </w:num>
  <w:num w:numId="16">
    <w:abstractNumId w:val="11"/>
  </w:num>
  <w:num w:numId="17">
    <w:abstractNumId w:val="20"/>
  </w:num>
  <w:num w:numId="18">
    <w:abstractNumId w:val="27"/>
  </w:num>
  <w:num w:numId="19">
    <w:abstractNumId w:val="24"/>
  </w:num>
  <w:num w:numId="20">
    <w:abstractNumId w:val="10"/>
  </w:num>
  <w:num w:numId="21">
    <w:abstractNumId w:val="17"/>
  </w:num>
  <w:num w:numId="22">
    <w:abstractNumId w:val="19"/>
  </w:num>
  <w:num w:numId="23">
    <w:abstractNumId w:val="0"/>
  </w:num>
  <w:num w:numId="24">
    <w:abstractNumId w:val="22"/>
  </w:num>
  <w:num w:numId="25">
    <w:abstractNumId w:val="15"/>
  </w:num>
  <w:num w:numId="26">
    <w:abstractNumId w:val="3"/>
  </w:num>
  <w:num w:numId="27">
    <w:abstractNumId w:val="14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E0"/>
    <w:rsid w:val="000757E0"/>
    <w:rsid w:val="000C073F"/>
    <w:rsid w:val="00541A30"/>
    <w:rsid w:val="008E631E"/>
    <w:rsid w:val="009245B1"/>
    <w:rsid w:val="00D920BE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67C00"/>
  <w15:chartTrackingRefBased/>
  <w15:docId w15:val="{FB8557B1-24BC-4E08-BA47-F7757A44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C5CA9"/>
    <w:pPr>
      <w:widowControl w:val="0"/>
      <w:autoSpaceDE w:val="0"/>
      <w:autoSpaceDN w:val="0"/>
      <w:spacing w:before="73" w:after="0" w:line="240" w:lineRule="auto"/>
      <w:ind w:left="825" w:hanging="3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C5CA9"/>
    <w:pPr>
      <w:widowControl w:val="0"/>
      <w:autoSpaceDE w:val="0"/>
      <w:autoSpaceDN w:val="0"/>
      <w:spacing w:after="0" w:line="240" w:lineRule="auto"/>
      <w:ind w:left="1809" w:hanging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C5CA9"/>
    <w:pPr>
      <w:widowControl w:val="0"/>
      <w:autoSpaceDE w:val="0"/>
      <w:autoSpaceDN w:val="0"/>
      <w:spacing w:after="0" w:line="240" w:lineRule="auto"/>
      <w:ind w:left="392" w:firstLine="708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FC5CA9"/>
    <w:pPr>
      <w:widowControl w:val="0"/>
      <w:autoSpaceDE w:val="0"/>
      <w:autoSpaceDN w:val="0"/>
      <w:spacing w:after="0" w:line="240" w:lineRule="auto"/>
      <w:ind w:left="392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5C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C5C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C5CA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FC5CA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C5CA9"/>
  </w:style>
  <w:style w:type="table" w:customStyle="1" w:styleId="TableNormal">
    <w:name w:val="Table Normal"/>
    <w:uiPriority w:val="2"/>
    <w:semiHidden/>
    <w:unhideWhenUsed/>
    <w:qFormat/>
    <w:rsid w:val="00FC5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C5CA9"/>
    <w:pPr>
      <w:widowControl w:val="0"/>
      <w:autoSpaceDE w:val="0"/>
      <w:autoSpaceDN w:val="0"/>
      <w:spacing w:before="1" w:after="0" w:line="240" w:lineRule="auto"/>
      <w:ind w:left="392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FC5CA9"/>
    <w:pPr>
      <w:widowControl w:val="0"/>
      <w:autoSpaceDE w:val="0"/>
      <w:autoSpaceDN w:val="0"/>
      <w:spacing w:before="121" w:after="0" w:line="240" w:lineRule="auto"/>
      <w:ind w:left="67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1">
    <w:name w:val="toc 3"/>
    <w:basedOn w:val="a"/>
    <w:uiPriority w:val="1"/>
    <w:qFormat/>
    <w:rsid w:val="00FC5CA9"/>
    <w:pPr>
      <w:widowControl w:val="0"/>
      <w:autoSpaceDE w:val="0"/>
      <w:autoSpaceDN w:val="0"/>
      <w:spacing w:after="0" w:line="240" w:lineRule="auto"/>
      <w:ind w:left="1953" w:hanging="1278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FC5CA9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C5CA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C5CA9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</cp:revision>
  <dcterms:created xsi:type="dcterms:W3CDTF">2022-04-21T13:17:00Z</dcterms:created>
  <dcterms:modified xsi:type="dcterms:W3CDTF">2022-04-21T13:17:00Z</dcterms:modified>
</cp:coreProperties>
</file>