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</w:tblGrid>
      <w:tr w:rsidR="00D0304C" w:rsidRPr="000D440C" w:rsidTr="000867CF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8768B5" w:rsidRDefault="008768B5" w:rsidP="008768B5">
            <w:pPr>
              <w:rPr>
                <w:sz w:val="0"/>
                <w:szCs w:val="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-1032510</wp:posOffset>
                  </wp:positionH>
                  <wp:positionV relativeFrom="paragraph">
                    <wp:posOffset>-445135</wp:posOffset>
                  </wp:positionV>
                  <wp:extent cx="7425690" cy="10439400"/>
                  <wp:effectExtent l="0" t="0" r="0" b="0"/>
                  <wp:wrapNone/>
                  <wp:docPr id="1" name="Рисунок 1" descr="C:\Users\836D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6D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690" cy="1043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D0304C" w:rsidRPr="000D440C" w:rsidRDefault="00D0304C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112855" w:rsidRPr="000D440C" w:rsidRDefault="00112855" w:rsidP="003A35D4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уководи</w:t>
            </w:r>
            <w:r w:rsidR="00FF547D">
              <w:rPr>
                <w:rFonts w:eastAsia="Times New Roman"/>
                <w:sz w:val="24"/>
                <w:szCs w:val="24"/>
                <w:lang w:eastAsia="ru-RU"/>
              </w:rPr>
              <w:t>тель образовательной организации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0304C" w:rsidRPr="000D440C" w:rsidRDefault="00B81467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Директор </w:t>
            </w:r>
            <w:r w:rsidR="00FF547D">
              <w:rPr>
                <w:rFonts w:eastAsia="Times New Roman"/>
                <w:lang w:eastAsia="ru-RU"/>
              </w:rPr>
              <w:t>МБОУ «</w:t>
            </w:r>
            <w:r w:rsidR="00EE52D6">
              <w:rPr>
                <w:rFonts w:eastAsia="Times New Roman"/>
                <w:lang w:eastAsia="ru-RU"/>
              </w:rPr>
              <w:t xml:space="preserve">Прутская </w:t>
            </w:r>
            <w:r>
              <w:rPr>
                <w:rFonts w:eastAsia="Times New Roman"/>
                <w:lang w:eastAsia="ru-RU"/>
              </w:rPr>
              <w:t>СОШ»</w:t>
            </w:r>
          </w:p>
          <w:p w:rsidR="00112855" w:rsidRPr="000D440C" w:rsidRDefault="00112855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_________________ </w:t>
            </w:r>
            <w:r w:rsidR="00EE52D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EE52D6">
              <w:rPr>
                <w:rFonts w:eastAsia="Times New Roman"/>
                <w:lang w:eastAsia="ru-RU"/>
              </w:rPr>
              <w:t>Л.М.Переверзева</w:t>
            </w:r>
            <w:proofErr w:type="spellEnd"/>
          </w:p>
          <w:p w:rsidR="00112855" w:rsidRPr="000D440C" w:rsidRDefault="00112855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D440C">
              <w:rPr>
                <w:rFonts w:eastAsia="Times New Roman"/>
                <w:sz w:val="16"/>
                <w:szCs w:val="16"/>
                <w:lang w:eastAsia="ru-RU"/>
              </w:rPr>
              <w:t xml:space="preserve">           </w:t>
            </w:r>
            <w:r w:rsidR="00D55F18" w:rsidRPr="000D440C">
              <w:rPr>
                <w:rFonts w:eastAsia="Times New Roman"/>
                <w:sz w:val="16"/>
                <w:szCs w:val="16"/>
                <w:lang w:eastAsia="ru-RU"/>
              </w:rPr>
              <w:t xml:space="preserve">    </w:t>
            </w:r>
            <w:r w:rsidRPr="000D440C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  <w:r w:rsidR="00D55F18" w:rsidRPr="000D440C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</w:p>
          <w:p w:rsidR="00D0304C" w:rsidRPr="000D440C" w:rsidRDefault="000C64DF" w:rsidP="00D0304C">
            <w:pPr>
              <w:spacing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«27» сентября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7F7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  <w:p w:rsidR="003A35D4" w:rsidRPr="000D440C" w:rsidRDefault="003A35D4" w:rsidP="00112855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0304C" w:rsidRPr="000D440C" w:rsidRDefault="00D0304C" w:rsidP="0011285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ПАСПОРТ</w:t>
            </w:r>
          </w:p>
          <w:p w:rsidR="00D0304C" w:rsidRPr="000D440C" w:rsidRDefault="00D0304C" w:rsidP="00D314A5">
            <w:pPr>
              <w:spacing w:after="0" w:line="20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 объекта и предоставляемых на нем услуг,</w:t>
            </w:r>
          </w:p>
          <w:p w:rsidR="00D0304C" w:rsidRPr="000D440C" w:rsidRDefault="00D0304C" w:rsidP="00D314A5">
            <w:pPr>
              <w:spacing w:after="100" w:afterAutospacing="1" w:line="200" w:lineRule="exact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 также оказания им при этом необходимой помощи</w:t>
            </w:r>
          </w:p>
          <w:p w:rsidR="00D0304C" w:rsidRPr="000D440C" w:rsidRDefault="00D0304C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D0304C" w:rsidRPr="007F7146" w:rsidRDefault="00D0304C" w:rsidP="003F32F9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1. Наименование органа (организации), который предоставляет услуги: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C64DF" w:rsidRPr="000C64DF">
              <w:rPr>
                <w:rFonts w:eastAsia="Times New Roman"/>
                <w:b/>
                <w:sz w:val="24"/>
                <w:szCs w:val="24"/>
                <w:lang w:eastAsia="ru-RU"/>
              </w:rPr>
              <w:t>«Комсомольская основная общеобразовательная школа, филиал</w:t>
            </w:r>
            <w:r w:rsidR="000C64D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C64DF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бюджетного общеобразовательного учреждения « Прутская</w:t>
            </w:r>
            <w:r w:rsidR="00E74A3E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C64DF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="00E74A3E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12855" w:rsidRPr="007F7146" w:rsidRDefault="00D0304C" w:rsidP="00E74A3E">
            <w:pPr>
              <w:spacing w:before="100" w:beforeAutospacing="1"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 Адрес объекта: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74A3E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659004, Алтайский край, Павловский район, </w:t>
            </w:r>
            <w:r w:rsidR="00EA1221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п. Урожайный, ул. </w:t>
            </w:r>
            <w:proofErr w:type="gramStart"/>
            <w:r w:rsidR="00EA1221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="00EA1221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– 4.</w:t>
            </w:r>
          </w:p>
          <w:p w:rsidR="00D0304C" w:rsidRPr="000D440C" w:rsidRDefault="00D0304C" w:rsidP="00112855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 Сведения об объекте: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3.1. Год постройки (ведения в эксплуатацию) здания:</w:t>
            </w:r>
            <w:r w:rsidR="00EA12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A1221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 1978</w:t>
            </w:r>
            <w:r w:rsidR="000C64DF">
              <w:rPr>
                <w:rFonts w:eastAsia="Times New Roman"/>
                <w:b/>
                <w:sz w:val="24"/>
                <w:szCs w:val="24"/>
                <w:lang w:eastAsia="ru-RU"/>
              </w:rPr>
              <w:t>г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3.2. Год проведения последнего капитального  ремонта, реконструкции: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_________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A77EB9" w:rsidRPr="007F7146" w:rsidRDefault="00A77EB9" w:rsidP="007302A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3.3. Дата предстоящих плановых ремонтных работ: </w:t>
            </w:r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текущ</w:t>
            </w:r>
            <w:r w:rsidR="000C64DF">
              <w:rPr>
                <w:rFonts w:eastAsia="Times New Roman"/>
                <w:b/>
                <w:sz w:val="24"/>
                <w:szCs w:val="24"/>
                <w:lang w:eastAsia="ru-RU"/>
              </w:rPr>
              <w:t>его – в 2018</w:t>
            </w:r>
            <w:r w:rsidR="00EA1221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году; капитального – в 2025 году.</w:t>
            </w:r>
          </w:p>
          <w:p w:rsidR="00D0304C" w:rsidRPr="007F7146" w:rsidRDefault="00D0304C" w:rsidP="0011285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. Отдельно стоящее здание </w:t>
            </w:r>
            <w:r w:rsidR="007F7146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2 этажа</w:t>
            </w:r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, </w:t>
            </w:r>
            <w:r w:rsidR="007F7146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1109,8</w:t>
            </w:r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D0304C" w:rsidRPr="000D440C" w:rsidRDefault="00D0304C" w:rsidP="0011285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F7146">
              <w:rPr>
                <w:rFonts w:eastAsia="Times New Roman"/>
                <w:sz w:val="24"/>
                <w:szCs w:val="24"/>
                <w:lang w:eastAsia="ru-RU"/>
              </w:rPr>
              <w:t>. Часть здания ____</w:t>
            </w:r>
            <w:r w:rsidR="00EA1221">
              <w:rPr>
                <w:rFonts w:eastAsia="Times New Roman"/>
                <w:sz w:val="24"/>
                <w:szCs w:val="24"/>
                <w:lang w:eastAsia="ru-RU"/>
              </w:rPr>
              <w:t xml:space="preserve"> этаже</w:t>
            </w:r>
            <w:r w:rsidR="007F7146">
              <w:rPr>
                <w:rFonts w:eastAsia="Times New Roman"/>
                <w:sz w:val="24"/>
                <w:szCs w:val="24"/>
                <w:lang w:eastAsia="ru-RU"/>
              </w:rPr>
              <w:t>й (или помещение на____ этаже), ______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77EB9" w:rsidRPr="000D440C" w:rsidRDefault="00D0304C" w:rsidP="00A77E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Наличие прилегающего земельного участка (</w:t>
            </w:r>
            <w:r w:rsidRPr="00D21DC5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нет); </w:t>
            </w:r>
            <w:r w:rsidR="005C670F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7564</w:t>
            </w:r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83552E" w:rsidRPr="000D440C" w:rsidRDefault="00D0304C" w:rsidP="00140700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4. Основание для пользования объектом</w:t>
            </w:r>
            <w:r w:rsidR="0083552E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(оперативное управление, аренда, безвозмездное пользование</w:t>
            </w:r>
            <w:r w:rsidR="00140700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3552E" w:rsidRPr="000D440C">
              <w:rPr>
                <w:rFonts w:eastAsia="Times New Roman"/>
                <w:sz w:val="24"/>
                <w:szCs w:val="24"/>
                <w:lang w:eastAsia="ru-RU"/>
              </w:rPr>
              <w:t>и др.)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C4A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C4A5F" w:rsidRPr="007F7146">
              <w:rPr>
                <w:rFonts w:eastAsia="Times New Roman"/>
                <w:b/>
                <w:sz w:val="24"/>
                <w:szCs w:val="24"/>
                <w:lang w:eastAsia="ru-RU"/>
              </w:rPr>
              <w:t>оперативное управление</w:t>
            </w:r>
          </w:p>
          <w:p w:rsidR="00D55F18" w:rsidRPr="000D440C" w:rsidRDefault="00D0304C" w:rsidP="0083552E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5. Сведения об имеющихся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о невозможности выполнения требований доступности для инвалидов объектов и</w:t>
            </w:r>
            <w:r w:rsidR="0077220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услуг: </w:t>
            </w:r>
          </w:p>
          <w:p w:rsidR="00D0304C" w:rsidRPr="000D440C" w:rsidRDefault="00772208" w:rsidP="0083552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  <w:r w:rsidR="000F4F8F" w:rsidRPr="000D440C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_________________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  <w:p w:rsidR="000F4F8F" w:rsidRPr="000D440C" w:rsidRDefault="000F4F8F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D55F18" w:rsidRPr="007E006A" w:rsidRDefault="000F4F8F" w:rsidP="00EA1221">
            <w:pPr>
              <w:spacing w:before="100" w:beforeAutospacing="1"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предоставляемых услуг:</w:t>
            </w:r>
            <w:r w:rsidR="00EA1221"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4F31">
              <w:rPr>
                <w:rFonts w:eastAsia="Times New Roman"/>
                <w:b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="008B4F3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дополнительное образование детей и взрослых, </w:t>
            </w:r>
            <w:proofErr w:type="spellStart"/>
            <w:r w:rsidR="008B4F31">
              <w:rPr>
                <w:rFonts w:eastAsia="Times New Roman"/>
                <w:b/>
                <w:sz w:val="24"/>
                <w:szCs w:val="24"/>
                <w:lang w:eastAsia="ru-RU"/>
              </w:rPr>
              <w:t>психолого</w:t>
            </w:r>
            <w:proofErr w:type="spellEnd"/>
            <w:r w:rsidR="008B4F3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педагогическая, социальная</w:t>
            </w:r>
          </w:p>
          <w:p w:rsidR="00D0304C" w:rsidRPr="007E006A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C0011F" w:rsidRPr="007E00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Численность детей-инвалидов в образовательной организации:</w:t>
            </w:r>
          </w:p>
          <w:p w:rsidR="00D0304C" w:rsidRPr="007E006A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с нарушением опорно-двигательного аппарата</w:t>
            </w:r>
            <w:r w:rsidR="009467FE"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1DC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0304C" w:rsidRPr="007E006A" w:rsidRDefault="00D21DC5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инвалиды-колясочники - 1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0304C" w:rsidRPr="007E006A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ин</w:t>
            </w:r>
            <w:r w:rsidR="009467FE" w:rsidRPr="007E006A">
              <w:rPr>
                <w:rFonts w:eastAsia="Times New Roman"/>
                <w:sz w:val="24"/>
                <w:szCs w:val="24"/>
                <w:lang w:eastAsia="ru-RU"/>
              </w:rPr>
              <w:t>валиды по зрению – 0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0304C" w:rsidRPr="007E006A" w:rsidRDefault="009467FE" w:rsidP="000F4F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инвалиды по слуху - 0</w:t>
            </w:r>
          </w:p>
          <w:p w:rsidR="00D0304C" w:rsidRPr="007E006A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Форма оказания услуг детям-инвалидам/численность детей-инвалидов:</w:t>
            </w:r>
          </w:p>
          <w:p w:rsidR="00D0304C" w:rsidRPr="007E006A" w:rsidRDefault="000F4F8F" w:rsidP="007302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инклюзив</w:t>
            </w:r>
            <w:r w:rsidR="00D21DC5">
              <w:rPr>
                <w:rFonts w:eastAsia="Times New Roman"/>
                <w:sz w:val="24"/>
                <w:szCs w:val="24"/>
                <w:lang w:eastAsia="ru-RU"/>
              </w:rPr>
              <w:t xml:space="preserve">ное образование - </w:t>
            </w:r>
            <w:r w:rsidR="007E006A" w:rsidRPr="007E006A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на дому</w:t>
            </w:r>
            <w:r w:rsidR="00D21DC5">
              <w:rPr>
                <w:rFonts w:eastAsia="Times New Roman"/>
                <w:sz w:val="24"/>
                <w:szCs w:val="24"/>
                <w:lang w:eastAsia="ru-RU"/>
              </w:rPr>
              <w:t>- 1</w:t>
            </w:r>
            <w:r w:rsidR="009467FE" w:rsidRPr="007E006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302A3"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из них дистанционно</w:t>
            </w:r>
            <w:r w:rsidR="00D21DC5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r w:rsidR="007E006A" w:rsidRPr="007E006A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7E006A">
              <w:rPr>
                <w:rFonts w:eastAsia="Times New Roman"/>
                <w:sz w:val="24"/>
                <w:szCs w:val="24"/>
                <w:lang w:eastAsia="ru-RU"/>
              </w:rPr>
              <w:t>другое</w:t>
            </w:r>
            <w:r w:rsidR="00E624CC"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302A3" w:rsidRPr="007E006A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на объекте</w:t>
            </w:r>
            <w:r w:rsidR="007302A3" w:rsidRPr="007E006A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7E006A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7302A3" w:rsidRPr="007E006A">
              <w:rPr>
                <w:rFonts w:eastAsia="Times New Roman"/>
                <w:sz w:val="24"/>
                <w:szCs w:val="24"/>
                <w:lang w:eastAsia="ru-RU"/>
              </w:rPr>
              <w:t xml:space="preserve"> ___________</w:t>
            </w:r>
          </w:p>
          <w:p w:rsidR="0083552E" w:rsidRPr="007E006A" w:rsidRDefault="0083552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00195" w:rsidRPr="000D440C" w:rsidRDefault="00300195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0F4F8F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атков в обеспечении условий его</w:t>
            </w:r>
          </w:p>
          <w:p w:rsidR="00D0304C" w:rsidRPr="000D440C" w:rsidRDefault="00D0304C" w:rsidP="00D55F18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473"/>
              <w:gridCol w:w="5057"/>
              <w:gridCol w:w="3821"/>
            </w:tblGrid>
            <w:tr w:rsidR="00E624CC" w:rsidRPr="000D440C" w:rsidTr="0083552E">
              <w:tc>
                <w:tcPr>
                  <w:tcW w:w="459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E624CC" w:rsidP="002C1B49">
                  <w:pPr>
                    <w:spacing w:before="100" w:before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Оценка состояния уровня доступности и имеющихся недостатков в обеспечении условий доступности для инвалидов</w:t>
                  </w:r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объекта</w:t>
                  </w:r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: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(соблюдено - «+»/не соблюдено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- «-»/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 требуется -«*»)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23573E" w:rsidRPr="000D440C" w:rsidRDefault="0023573E" w:rsidP="0023573E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ассистивных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и вспомогательных технологий, а также сменного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 w:val="restart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выделенные стоянки автотранспортных сре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дств дл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D21DC5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9467F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9467F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9467F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</w:p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 w:val="restart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</w:t>
                  </w:r>
                </w:p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F85B56" w:rsidRPr="000D440C" w:rsidTr="0083552E">
              <w:tc>
                <w:tcPr>
                  <w:tcW w:w="459" w:type="dxa"/>
                </w:tcPr>
                <w:p w:rsidR="00F85B56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F85B56" w:rsidRPr="000D440C" w:rsidRDefault="00093490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предоставления необходимых услуг в дистан</w:t>
                  </w:r>
                  <w:r w:rsidR="00623D7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ционном режиме, предоставление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85B56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</w:tbl>
          <w:p w:rsidR="0083552E" w:rsidRPr="000D440C" w:rsidRDefault="0083552E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05743" w:rsidRDefault="00D05743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300195" w:rsidRDefault="00300195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D55F18" w:rsidRPr="000D440C" w:rsidRDefault="00D0304C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</w:t>
            </w:r>
            <w:r w:rsidR="004B4AB2"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достатков в обеспечении условий</w:t>
            </w:r>
          </w:p>
          <w:p w:rsidR="00D0304C" w:rsidRPr="000D440C" w:rsidRDefault="00D0304C" w:rsidP="00C0011F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5"/>
              <w:tblW w:w="13026" w:type="dxa"/>
              <w:tblLook w:val="04A0" w:firstRow="1" w:lastRow="0" w:firstColumn="1" w:lastColumn="0" w:noHBand="0" w:noVBand="1"/>
            </w:tblPr>
            <w:tblGrid>
              <w:gridCol w:w="474"/>
              <w:gridCol w:w="5060"/>
              <w:gridCol w:w="3837"/>
              <w:gridCol w:w="3655"/>
            </w:tblGrid>
            <w:tr w:rsidR="008A4687" w:rsidRPr="000D440C" w:rsidTr="0083552E">
              <w:tc>
                <w:tcPr>
                  <w:tcW w:w="459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2C1B49" w:rsidRPr="000D440C" w:rsidRDefault="008A4687" w:rsidP="002C1B49">
                  <w:pPr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ловия доступности для инвалидов</w:t>
                  </w:r>
                </w:p>
                <w:p w:rsidR="008A4687" w:rsidRPr="000D440C" w:rsidRDefault="008A4687" w:rsidP="002C1B49">
                  <w:pPr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«-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8A4687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Обеспечение предоставления услуг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тьютора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8A4687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8A4687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      </w:r>
                  <w:r w:rsidR="00ED4744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8A4687" w:rsidRPr="000D440C" w:rsidRDefault="009467F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23573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D83648" w:rsidRPr="000D440C" w:rsidTr="0083552E">
              <w:tc>
                <w:tcPr>
                  <w:tcW w:w="459" w:type="dxa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11</w:t>
                  </w:r>
                </w:p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позволяющие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D83648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D83648" w:rsidRPr="000D440C" w:rsidRDefault="00D83648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ED4744" w:rsidRPr="000D440C" w:rsidTr="0083552E">
              <w:tc>
                <w:tcPr>
                  <w:tcW w:w="459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Иные условия доступности услуг в сфере образования для инвалидов </w:t>
                  </w:r>
                  <w:r w:rsidRPr="000D440C"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ED4744" w:rsidRPr="000D440C" w:rsidRDefault="005C4A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ED4744" w:rsidRPr="000D440C" w:rsidRDefault="00ED4744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</w:tbl>
          <w:p w:rsidR="00ED4744" w:rsidRPr="000D440C" w:rsidRDefault="00BF5EB3" w:rsidP="00D55F1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D440C">
              <w:rPr>
                <w:rFonts w:eastAsia="Times New Roman"/>
                <w:sz w:val="18"/>
                <w:szCs w:val="18"/>
                <w:lang w:eastAsia="ru-RU"/>
              </w:rPr>
              <w:t>* -</w:t>
            </w:r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предусмотренные </w:t>
            </w:r>
            <w:r w:rsidR="004B4AB2" w:rsidRPr="000D440C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r w:rsidR="004B4AB2" w:rsidRPr="000D440C">
              <w:rPr>
                <w:rFonts w:eastAsia="Times New Roman"/>
                <w:sz w:val="18"/>
                <w:szCs w:val="18"/>
                <w:lang w:eastAsia="ru-RU"/>
              </w:rPr>
              <w:t>зависимости от типа организации)</w:t>
            </w:r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: </w:t>
            </w:r>
          </w:p>
          <w:p w:rsidR="00ED4744" w:rsidRPr="000D440C" w:rsidRDefault="008768B5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8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      </w:r>
            <w:hyperlink r:id="rId9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14.06.2013 № 464;</w:t>
            </w:r>
          </w:p>
          <w:p w:rsidR="00ED4744" w:rsidRPr="000D440C" w:rsidRDefault="008768B5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0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программам, утвержденным </w:t>
            </w:r>
            <w:hyperlink r:id="rId11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29.08.2013 № 1008;</w:t>
            </w:r>
          </w:p>
          <w:p w:rsidR="00ED4744" w:rsidRPr="000D440C" w:rsidRDefault="008768B5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2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      </w:r>
            <w:hyperlink r:id="rId13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30.08.2013. № 1014;</w:t>
            </w:r>
          </w:p>
          <w:p w:rsidR="00ED4744" w:rsidRPr="000D440C" w:rsidRDefault="008768B5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4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      </w:r>
            <w:hyperlink r:id="rId15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30.08.2013 № 1015;</w:t>
            </w:r>
          </w:p>
          <w:p w:rsidR="00ED4744" w:rsidRPr="000D440C" w:rsidRDefault="008768B5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6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, программам магистратуры, утвержденным </w:t>
            </w:r>
            <w:hyperlink r:id="rId17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19.12.2013 № 1367 </w:t>
            </w:r>
          </w:p>
          <w:p w:rsidR="00300195" w:rsidRDefault="00300195" w:rsidP="007E006A">
            <w:pPr>
              <w:spacing w:before="100" w:beforeAutospacing="1" w:after="0" w:line="220" w:lineRule="exact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B4F31" w:rsidRDefault="008B4F31" w:rsidP="007E006A">
            <w:pPr>
              <w:spacing w:before="100" w:beforeAutospacing="1" w:after="0" w:line="220" w:lineRule="exact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D55F18" w:rsidRPr="000D440C" w:rsidRDefault="00BF5EB3" w:rsidP="00D55F18">
            <w:pPr>
              <w:spacing w:before="100" w:beforeAutospacing="1" w:after="0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V. Перечень мероприятий и объемы расходов, 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необходимых для приведения объекта в соответствие с требованиями 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законодательства</w:t>
            </w:r>
          </w:p>
          <w:p w:rsidR="00D0304C" w:rsidRPr="000D440C" w:rsidRDefault="00D0304C" w:rsidP="00C0011F">
            <w:pPr>
              <w:spacing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473"/>
              <w:gridCol w:w="5480"/>
              <w:gridCol w:w="1840"/>
              <w:gridCol w:w="1558"/>
            </w:tblGrid>
            <w:tr w:rsidR="006F515E" w:rsidRPr="000D440C" w:rsidTr="0023573E">
              <w:tc>
                <w:tcPr>
                  <w:tcW w:w="473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80" w:type="dxa"/>
                  <w:vAlign w:val="center"/>
                </w:tcPr>
                <w:p w:rsidR="006F515E" w:rsidRPr="00056C3E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56C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      </w:r>
                  <w:r w:rsidR="00664C7A" w:rsidRPr="00056C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BF5EB3" w:rsidRPr="00056C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**</w:t>
                  </w:r>
                </w:p>
              </w:tc>
              <w:tc>
                <w:tcPr>
                  <w:tcW w:w="1840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6F515E" w:rsidRPr="000D440C" w:rsidRDefault="006F515E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8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6F515E" w:rsidRPr="000D440C" w:rsidTr="0023573E">
              <w:tc>
                <w:tcPr>
                  <w:tcW w:w="473" w:type="dxa"/>
                </w:tcPr>
                <w:p w:rsidR="006F515E" w:rsidRPr="0023573E" w:rsidRDefault="00664C7A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80" w:type="dxa"/>
                </w:tcPr>
                <w:p w:rsidR="006F515E" w:rsidRPr="0023573E" w:rsidRDefault="004811BA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Обеспечение возможности беспрепятственного входа в объекты и выхода из них</w:t>
                  </w:r>
                </w:p>
              </w:tc>
              <w:tc>
                <w:tcPr>
                  <w:tcW w:w="1840" w:type="dxa"/>
                </w:tcPr>
                <w:p w:rsidR="006F515E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30,0</w:t>
                  </w:r>
                </w:p>
              </w:tc>
              <w:tc>
                <w:tcPr>
                  <w:tcW w:w="1558" w:type="dxa"/>
                </w:tcPr>
                <w:p w:rsidR="006F515E" w:rsidRPr="0023573E" w:rsidRDefault="002357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4811BA" w:rsidRPr="000D440C" w:rsidTr="0023573E">
              <w:tc>
                <w:tcPr>
                  <w:tcW w:w="473" w:type="dxa"/>
                </w:tcPr>
                <w:p w:rsidR="004811BA" w:rsidRPr="0023573E" w:rsidRDefault="002357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</w:t>
                  </w:r>
                  <w:r w:rsidR="004811BA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4811BA" w:rsidRPr="0023573E" w:rsidRDefault="004811BA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Выделение стоянки автотранспортных сре</w:t>
                  </w:r>
                  <w:proofErr w:type="gramStart"/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дств дл</w:t>
                  </w:r>
                  <w:proofErr w:type="gramEnd"/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1840" w:type="dxa"/>
                </w:tcPr>
                <w:p w:rsidR="004811BA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15,0</w:t>
                  </w:r>
                </w:p>
              </w:tc>
              <w:tc>
                <w:tcPr>
                  <w:tcW w:w="1558" w:type="dxa"/>
                </w:tcPr>
                <w:p w:rsidR="004811BA" w:rsidRPr="0023573E" w:rsidRDefault="002357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4811BA" w:rsidRPr="000D440C" w:rsidTr="0023573E">
              <w:tc>
                <w:tcPr>
                  <w:tcW w:w="473" w:type="dxa"/>
                </w:tcPr>
                <w:p w:rsidR="004811BA" w:rsidRPr="0023573E" w:rsidRDefault="002357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3</w:t>
                  </w:r>
                  <w:r w:rsidR="00344022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4811BA" w:rsidRPr="0023573E" w:rsidRDefault="00344022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Предоставление сменных крес</w:t>
                  </w:r>
                  <w:r w:rsidR="00D70C9D"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</w:t>
                  </w: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л-колясок</w:t>
                  </w:r>
                </w:p>
              </w:tc>
              <w:tc>
                <w:tcPr>
                  <w:tcW w:w="1840" w:type="dxa"/>
                </w:tcPr>
                <w:p w:rsidR="004811BA" w:rsidRPr="0023573E" w:rsidRDefault="002357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30</w:t>
                  </w:r>
                  <w:r w:rsidR="00011D4D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,0</w:t>
                  </w:r>
                </w:p>
              </w:tc>
              <w:tc>
                <w:tcPr>
                  <w:tcW w:w="1558" w:type="dxa"/>
                </w:tcPr>
                <w:p w:rsidR="004811BA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  <w:tr w:rsidR="00344022" w:rsidRPr="000D440C" w:rsidTr="0023573E">
              <w:tc>
                <w:tcPr>
                  <w:tcW w:w="473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4</w:t>
                  </w:r>
                  <w:r w:rsidR="00344022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344022" w:rsidRPr="0023573E" w:rsidRDefault="00344022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Установка поручней</w:t>
                  </w:r>
                </w:p>
              </w:tc>
              <w:tc>
                <w:tcPr>
                  <w:tcW w:w="1840" w:type="dxa"/>
                </w:tcPr>
                <w:p w:rsidR="00344022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50,0</w:t>
                  </w:r>
                </w:p>
              </w:tc>
              <w:tc>
                <w:tcPr>
                  <w:tcW w:w="1558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344022" w:rsidRPr="000D440C" w:rsidTr="0023573E">
              <w:tc>
                <w:tcPr>
                  <w:tcW w:w="473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5</w:t>
                  </w:r>
                  <w:r w:rsidR="00344022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344022" w:rsidRPr="0023573E" w:rsidRDefault="00344022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Установка пандусов</w:t>
                  </w:r>
                </w:p>
              </w:tc>
              <w:tc>
                <w:tcPr>
                  <w:tcW w:w="1840" w:type="dxa"/>
                </w:tcPr>
                <w:p w:rsidR="00344022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150,0</w:t>
                  </w:r>
                </w:p>
              </w:tc>
              <w:tc>
                <w:tcPr>
                  <w:tcW w:w="1558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344022" w:rsidRPr="000D440C" w:rsidTr="0023573E">
              <w:tc>
                <w:tcPr>
                  <w:tcW w:w="473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6</w:t>
                  </w:r>
                  <w:r w:rsidR="00344022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344022" w:rsidRPr="0023573E" w:rsidRDefault="00344022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Установка раздвижных дверей</w:t>
                  </w:r>
                </w:p>
              </w:tc>
              <w:tc>
                <w:tcPr>
                  <w:tcW w:w="1840" w:type="dxa"/>
                </w:tcPr>
                <w:p w:rsidR="00344022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99,0</w:t>
                  </w:r>
                </w:p>
              </w:tc>
              <w:tc>
                <w:tcPr>
                  <w:tcW w:w="1558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344022" w:rsidRPr="000D440C" w:rsidTr="0023573E">
              <w:tc>
                <w:tcPr>
                  <w:tcW w:w="473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7</w:t>
                  </w:r>
                  <w:r w:rsidR="00344022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344022" w:rsidRPr="0023573E" w:rsidRDefault="00152730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Обеспечение входных групп</w:t>
                  </w:r>
                </w:p>
              </w:tc>
              <w:tc>
                <w:tcPr>
                  <w:tcW w:w="1840" w:type="dxa"/>
                </w:tcPr>
                <w:p w:rsidR="00344022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10,5</w:t>
                  </w:r>
                </w:p>
              </w:tc>
              <w:tc>
                <w:tcPr>
                  <w:tcW w:w="1558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344022" w:rsidRPr="000D440C" w:rsidTr="0023573E">
              <w:tc>
                <w:tcPr>
                  <w:tcW w:w="473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8</w:t>
                  </w:r>
                  <w:r w:rsidR="00152730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344022" w:rsidRPr="0023573E" w:rsidRDefault="00152730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Создать доступность санитарно-гигиенических п</w:t>
                  </w:r>
                  <w:r w:rsidR="00D70C9D"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омещений</w:t>
                  </w:r>
                </w:p>
              </w:tc>
              <w:tc>
                <w:tcPr>
                  <w:tcW w:w="1840" w:type="dxa"/>
                </w:tcPr>
                <w:p w:rsidR="00344022" w:rsidRPr="0023573E" w:rsidRDefault="00011D4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45,0</w:t>
                  </w:r>
                </w:p>
              </w:tc>
              <w:tc>
                <w:tcPr>
                  <w:tcW w:w="1558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  <w:tr w:rsidR="00344022" w:rsidRPr="000D440C" w:rsidTr="0023573E">
              <w:tc>
                <w:tcPr>
                  <w:tcW w:w="473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9</w:t>
                  </w:r>
                  <w:r w:rsidR="00D70C9D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344022" w:rsidRPr="0023573E" w:rsidRDefault="00D70C9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Создать достаточную ширину дверных проемов в стенах, лестничных маршей, площадок</w:t>
                  </w:r>
                </w:p>
              </w:tc>
              <w:tc>
                <w:tcPr>
                  <w:tcW w:w="1840" w:type="dxa"/>
                </w:tcPr>
                <w:p w:rsidR="00344022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45</w:t>
                  </w:r>
                  <w:r w:rsidR="004C5291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,0</w:t>
                  </w:r>
                </w:p>
              </w:tc>
              <w:tc>
                <w:tcPr>
                  <w:tcW w:w="1558" w:type="dxa"/>
                </w:tcPr>
                <w:p w:rsidR="00344022" w:rsidRPr="0023573E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  <w:tr w:rsidR="00D70C9D" w:rsidRPr="000D440C" w:rsidTr="0023573E">
              <w:tc>
                <w:tcPr>
                  <w:tcW w:w="473" w:type="dxa"/>
                </w:tcPr>
                <w:p w:rsidR="00D70C9D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10</w:t>
                  </w:r>
                  <w:r w:rsidR="00D70C9D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D70C9D" w:rsidRPr="0023573E" w:rsidRDefault="00D70C9D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Обеспечить 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1840" w:type="dxa"/>
                </w:tcPr>
                <w:p w:rsidR="00D70C9D" w:rsidRPr="0023573E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10,0</w:t>
                  </w:r>
                </w:p>
              </w:tc>
              <w:tc>
                <w:tcPr>
                  <w:tcW w:w="1558" w:type="dxa"/>
                </w:tcPr>
                <w:p w:rsidR="00D70C9D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D05743" w:rsidRPr="000D440C" w:rsidTr="0023573E">
              <w:tc>
                <w:tcPr>
                  <w:tcW w:w="473" w:type="dxa"/>
                </w:tcPr>
                <w:p w:rsidR="00D05743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11</w:t>
                  </w:r>
                  <w:r w:rsidR="00D05743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D05743" w:rsidRPr="0023573E" w:rsidRDefault="00D05743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Производить 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1840" w:type="dxa"/>
                </w:tcPr>
                <w:p w:rsidR="00D05743" w:rsidRPr="0023573E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67,0</w:t>
                  </w:r>
                </w:p>
              </w:tc>
              <w:tc>
                <w:tcPr>
                  <w:tcW w:w="1558" w:type="dxa"/>
                </w:tcPr>
                <w:p w:rsidR="00D05743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  <w:tr w:rsidR="00D05743" w:rsidRPr="000D440C" w:rsidTr="0023573E">
              <w:tc>
                <w:tcPr>
                  <w:tcW w:w="473" w:type="dxa"/>
                </w:tcPr>
                <w:p w:rsidR="00D05743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12</w:t>
                  </w:r>
                  <w:r w:rsidR="00D05743"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D05743" w:rsidRPr="0023573E" w:rsidRDefault="00D05743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Обеспечить 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1840" w:type="dxa"/>
                </w:tcPr>
                <w:p w:rsidR="00D05743" w:rsidRPr="0023573E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23573E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44,0</w:t>
                  </w:r>
                </w:p>
              </w:tc>
              <w:tc>
                <w:tcPr>
                  <w:tcW w:w="1558" w:type="dxa"/>
                </w:tcPr>
                <w:p w:rsidR="00D05743" w:rsidRPr="0023573E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</w:tbl>
          <w:p w:rsidR="00991B21" w:rsidRDefault="00991B21" w:rsidP="00056C3E">
            <w:pPr>
              <w:spacing w:before="100" w:beforeAutospacing="1" w:after="100" w:afterAutospacing="1" w:line="220" w:lineRule="exact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BF5EB3" w:rsidRPr="000D440C" w:rsidRDefault="00BF5EB3" w:rsidP="00C0011F">
            <w:pPr>
              <w:spacing w:before="100" w:beforeAutospacing="1"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473"/>
              <w:gridCol w:w="5480"/>
              <w:gridCol w:w="1840"/>
              <w:gridCol w:w="1558"/>
            </w:tblGrid>
            <w:tr w:rsidR="00BF5EB3" w:rsidRPr="000D440C" w:rsidTr="00991B21">
              <w:tc>
                <w:tcPr>
                  <w:tcW w:w="473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80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0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BF5EB3" w:rsidRPr="000D440C" w:rsidRDefault="00BF5EB3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8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BF5EB3" w:rsidRPr="000D440C" w:rsidTr="00991B21">
              <w:tc>
                <w:tcPr>
                  <w:tcW w:w="473" w:type="dxa"/>
                </w:tcPr>
                <w:p w:rsidR="00BF5EB3" w:rsidRPr="00991B21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80" w:type="dxa"/>
                </w:tcPr>
                <w:p w:rsidR="00BF5EB3" w:rsidRPr="00991B21" w:rsidRDefault="00300195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Обеспечить н</w:t>
                  </w:r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1840" w:type="dxa"/>
                </w:tcPr>
                <w:p w:rsidR="00BF5EB3" w:rsidRPr="00991B21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44,0</w:t>
                  </w:r>
                </w:p>
              </w:tc>
              <w:tc>
                <w:tcPr>
                  <w:tcW w:w="1558" w:type="dxa"/>
                </w:tcPr>
                <w:p w:rsidR="00BF5EB3" w:rsidRPr="00991B21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  <w:tr w:rsidR="00056C3E" w:rsidRPr="000D440C" w:rsidTr="00991B21">
              <w:tc>
                <w:tcPr>
                  <w:tcW w:w="473" w:type="dxa"/>
                </w:tcPr>
                <w:p w:rsidR="00056C3E" w:rsidRPr="00991B21" w:rsidRDefault="00056C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80" w:type="dxa"/>
                </w:tcPr>
                <w:p w:rsidR="00056C3E" w:rsidRPr="00991B21" w:rsidRDefault="00300195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Обеспечить п</w:t>
                  </w:r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1840" w:type="dxa"/>
                </w:tcPr>
                <w:p w:rsidR="00056C3E" w:rsidRPr="00991B21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10</w:t>
                  </w:r>
                  <w:r w:rsidR="004C5291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,0</w:t>
                  </w:r>
                </w:p>
              </w:tc>
              <w:tc>
                <w:tcPr>
                  <w:tcW w:w="1558" w:type="dxa"/>
                </w:tcPr>
                <w:p w:rsidR="00056C3E" w:rsidRPr="00991B21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  <w:tr w:rsidR="00056C3E" w:rsidRPr="000D440C" w:rsidTr="00991B21">
              <w:tc>
                <w:tcPr>
                  <w:tcW w:w="473" w:type="dxa"/>
                </w:tcPr>
                <w:p w:rsidR="00056C3E" w:rsidRPr="00991B21" w:rsidRDefault="00056C3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3.</w:t>
                  </w:r>
                </w:p>
              </w:tc>
              <w:tc>
                <w:tcPr>
                  <w:tcW w:w="5480" w:type="dxa"/>
                </w:tcPr>
                <w:p w:rsidR="00056C3E" w:rsidRPr="00991B21" w:rsidRDefault="00300195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Обеспечить н</w:t>
                  </w:r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1840" w:type="dxa"/>
                </w:tcPr>
                <w:p w:rsidR="00056C3E" w:rsidRPr="00991B21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33,0</w:t>
                  </w:r>
                </w:p>
              </w:tc>
              <w:tc>
                <w:tcPr>
                  <w:tcW w:w="1558" w:type="dxa"/>
                </w:tcPr>
                <w:p w:rsidR="00056C3E" w:rsidRPr="00991B21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2025</w:t>
                  </w:r>
                </w:p>
              </w:tc>
            </w:tr>
            <w:tr w:rsidR="00BF5EB3" w:rsidRPr="000D440C" w:rsidTr="00991B21">
              <w:tc>
                <w:tcPr>
                  <w:tcW w:w="473" w:type="dxa"/>
                </w:tcPr>
                <w:p w:rsidR="00BF5EB3" w:rsidRPr="00991B21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4</w:t>
                  </w:r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80" w:type="dxa"/>
                </w:tcPr>
                <w:p w:rsidR="00BF5EB3" w:rsidRPr="00991B21" w:rsidRDefault="003C4DD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Обеспечить педагогическими работниками</w:t>
                  </w:r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gramStart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имеющих</w:t>
                  </w:r>
                  <w:proofErr w:type="gramEnd"/>
                  <w:r w:rsidR="00056C3E"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образование и (или) квалификацию, позволяющие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1840" w:type="dxa"/>
                </w:tcPr>
                <w:p w:rsidR="00BF5EB3" w:rsidRPr="00991B21" w:rsidRDefault="004C529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991B2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5,0</w:t>
                  </w:r>
                </w:p>
              </w:tc>
              <w:tc>
                <w:tcPr>
                  <w:tcW w:w="1558" w:type="dxa"/>
                </w:tcPr>
                <w:p w:rsidR="00BF5EB3" w:rsidRPr="00991B21" w:rsidRDefault="00991B21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2022</w:t>
                  </w:r>
                </w:p>
              </w:tc>
            </w:tr>
          </w:tbl>
          <w:p w:rsidR="00F33E55" w:rsidRPr="000D440C" w:rsidRDefault="00F33E55" w:rsidP="00F33E55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  <w:p w:rsidR="002A02C6" w:rsidRPr="000D440C" w:rsidRDefault="00994F9E" w:rsidP="00F33E55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0D440C">
              <w:rPr>
                <w:rFonts w:eastAsia="Times New Roman"/>
                <w:sz w:val="19"/>
                <w:szCs w:val="19"/>
                <w:lang w:eastAsia="ru-RU"/>
              </w:rPr>
              <w:t xml:space="preserve">** - </w:t>
            </w:r>
            <w:r w:rsidRPr="000D440C">
              <w:rPr>
                <w:sz w:val="18"/>
                <w:szCs w:val="18"/>
              </w:rPr>
              <w:t xml:space="preserve">заполняются </w:t>
            </w:r>
            <w:r w:rsidR="002A02C6" w:rsidRPr="000D440C">
              <w:rPr>
                <w:sz w:val="18"/>
                <w:szCs w:val="18"/>
              </w:rPr>
              <w:t xml:space="preserve">на основании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 </w:t>
            </w:r>
            <w:hyperlink w:anchor="Par44" w:history="1">
              <w:r w:rsidR="002A02C6" w:rsidRPr="000D440C">
                <w:rPr>
                  <w:rStyle w:val="a7"/>
                  <w:color w:val="auto"/>
                  <w:sz w:val="18"/>
                  <w:szCs w:val="18"/>
                  <w:u w:val="none"/>
                </w:rPr>
                <w:t>разделах III</w:t>
              </w:r>
            </w:hyperlink>
            <w:r w:rsidR="002A02C6" w:rsidRPr="000D440C">
              <w:rPr>
                <w:sz w:val="18"/>
                <w:szCs w:val="18"/>
              </w:rPr>
              <w:t xml:space="preserve"> и </w:t>
            </w:r>
            <w:hyperlink w:anchor="Par94" w:history="1">
              <w:r w:rsidR="002A02C6" w:rsidRPr="000D440C">
                <w:rPr>
                  <w:rStyle w:val="a7"/>
                  <w:color w:val="auto"/>
                  <w:sz w:val="18"/>
                  <w:szCs w:val="18"/>
                  <w:u w:val="none"/>
                </w:rPr>
                <w:t>IV</w:t>
              </w:r>
            </w:hyperlink>
            <w:r w:rsidR="002A02C6" w:rsidRPr="000D440C">
              <w:rPr>
                <w:sz w:val="18"/>
                <w:szCs w:val="18"/>
              </w:rPr>
              <w:t xml:space="preserve"> паспорта</w:t>
            </w:r>
            <w:r w:rsidRPr="000D440C">
              <w:rPr>
                <w:sz w:val="18"/>
                <w:szCs w:val="18"/>
              </w:rPr>
              <w:t>.</w:t>
            </w:r>
          </w:p>
          <w:p w:rsidR="00994F9E" w:rsidRPr="000D440C" w:rsidRDefault="00994F9E" w:rsidP="00F33E55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0D440C">
              <w:rPr>
                <w:sz w:val="18"/>
                <w:szCs w:val="18"/>
              </w:rPr>
              <w:t>Перечень мероприятий должен включать, в том числе,</w:t>
            </w:r>
          </w:p>
          <w:p w:rsidR="00F33E55" w:rsidRPr="000D440C" w:rsidRDefault="00F33E55" w:rsidP="00F33E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предложения 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>по созданию (с учетом потребностей инвалидов) условий доступности существующего объекта и предоставляемых услуг в соответствии с частью 4 </w:t>
            </w:r>
            <w:hyperlink r:id="rId18" w:anchor="l1246" w:tgtFrame="_blank" w:history="1">
              <w:r w:rsidRPr="000D440C">
                <w:rPr>
                  <w:rFonts w:eastAsia="Times New Roman"/>
                  <w:sz w:val="18"/>
                  <w:szCs w:val="18"/>
                  <w:lang w:eastAsia="ru-RU"/>
                </w:rPr>
                <w:t>статьи 15</w:t>
              </w:r>
            </w:hyperlink>
            <w:r w:rsidRPr="000D440C">
              <w:rPr>
                <w:rFonts w:eastAsia="Times New Roman"/>
                <w:sz w:val="18"/>
                <w:szCs w:val="18"/>
                <w:lang w:eastAsia="ru-RU"/>
              </w:rPr>
              <w:t> 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      </w:r>
            <w:proofErr w:type="gramEnd"/>
          </w:p>
          <w:p w:rsidR="00F33E55" w:rsidRPr="000D440C" w:rsidRDefault="00F33E55" w:rsidP="00F33E5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- мероприятий, 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учитываемые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в план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ах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развития объекта, в смет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ах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его капитального и текущего ремонта, реконструкции, модернизации, в график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ах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</w:t>
            </w:r>
            <w:bookmarkStart w:id="1" w:name="l36"/>
            <w:bookmarkEnd w:id="1"/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991B21" w:rsidRDefault="00991B21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1B21" w:rsidRDefault="00991B21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6ABE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E66ABE" w:rsidRPr="000D440C">
              <w:rPr>
                <w:rFonts w:eastAsia="Times New Roman"/>
                <w:sz w:val="24"/>
                <w:szCs w:val="24"/>
                <w:lang w:eastAsia="ru-RU"/>
              </w:rPr>
              <w:t>седатель комиссии по проведению</w:t>
            </w:r>
          </w:p>
          <w:p w:rsidR="00E66ABE" w:rsidRPr="000D440C" w:rsidRDefault="00E66AB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бследования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B7083">
              <w:rPr>
                <w:rFonts w:eastAsia="Times New Roman"/>
                <w:sz w:val="24"/>
                <w:szCs w:val="24"/>
                <w:lang w:eastAsia="ru-RU"/>
              </w:rPr>
              <w:t>и паспо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C0011F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 предоставляемых на нем услуг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0011F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  <w:p w:rsidR="001152EE" w:rsidRPr="000D440C" w:rsidRDefault="00991B21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Заведующий филиалом                                     </w:t>
            </w:r>
            <w:r w:rsidR="001152EE" w:rsidRPr="000D440C">
              <w:rPr>
                <w:rFonts w:eastAsia="Times New Roman"/>
                <w:lang w:eastAsia="ru-RU"/>
              </w:rPr>
              <w:t>______</w:t>
            </w:r>
            <w:r w:rsidR="000867CF">
              <w:rPr>
                <w:rFonts w:eastAsia="Times New Roman"/>
                <w:lang w:eastAsia="ru-RU"/>
              </w:rPr>
              <w:t xml:space="preserve">___________   </w:t>
            </w:r>
            <w:proofErr w:type="spellStart"/>
            <w:r>
              <w:rPr>
                <w:rFonts w:eastAsia="Times New Roman"/>
                <w:lang w:eastAsia="ru-RU"/>
              </w:rPr>
              <w:t>О.Ф.Мыльникова</w:t>
            </w:r>
            <w:proofErr w:type="spellEnd"/>
          </w:p>
          <w:p w:rsidR="00991B21" w:rsidRDefault="000867CF" w:rsidP="00991B2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7302A3" w:rsidRPr="003C4DD8" w:rsidRDefault="007302A3" w:rsidP="00991B2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Члены комиссии:</w:t>
            </w:r>
          </w:p>
          <w:p w:rsidR="007302A3" w:rsidRPr="000D440C" w:rsidRDefault="007302A3" w:rsidP="003F32F9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ascii="Tahoma" w:eastAsia="Times New Roman" w:hAnsi="Tahoma" w:cs="Tahoma"/>
                <w:lang w:eastAsia="ru-RU"/>
              </w:rPr>
              <w:tab/>
            </w:r>
          </w:p>
          <w:p w:rsidR="00C0011F" w:rsidRPr="000D440C" w:rsidRDefault="00991B21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Учитель ОБЖ                                                      </w:t>
            </w:r>
            <w:r w:rsidR="000867CF">
              <w:rPr>
                <w:rFonts w:eastAsia="Times New Roman"/>
                <w:lang w:eastAsia="ru-RU"/>
              </w:rPr>
              <w:t xml:space="preserve">_________________      </w:t>
            </w:r>
            <w:proofErr w:type="spellStart"/>
            <w:r>
              <w:rPr>
                <w:rFonts w:eastAsia="Times New Roman"/>
                <w:lang w:eastAsia="ru-RU"/>
              </w:rPr>
              <w:t>А.С.Третьяков</w:t>
            </w:r>
            <w:proofErr w:type="spellEnd"/>
          </w:p>
          <w:p w:rsidR="00C0011F" w:rsidRPr="000D440C" w:rsidRDefault="000867CF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     </w:t>
            </w:r>
            <w:r w:rsidR="00C0011F" w:rsidRPr="000D440C">
              <w:rPr>
                <w:rFonts w:eastAsia="Times New Roman"/>
                <w:lang w:eastAsia="ru-RU"/>
              </w:rPr>
              <w:t xml:space="preserve">                          </w:t>
            </w:r>
            <w:r w:rsidR="00E66ABE" w:rsidRPr="000D440C">
              <w:rPr>
                <w:rFonts w:eastAsia="Times New Roman"/>
                <w:lang w:eastAsia="ru-RU"/>
              </w:rPr>
              <w:t xml:space="preserve">                           </w:t>
            </w:r>
            <w:r w:rsidR="00C0011F" w:rsidRPr="000D440C">
              <w:rPr>
                <w:rFonts w:eastAsia="Times New Roman"/>
                <w:lang w:eastAsia="ru-RU"/>
              </w:rPr>
              <w:t xml:space="preserve">                      </w:t>
            </w:r>
          </w:p>
          <w:p w:rsidR="00C0011F" w:rsidRPr="000D440C" w:rsidRDefault="00991B21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Завхоз                                                                  </w:t>
            </w:r>
            <w:r w:rsidR="00C0011F" w:rsidRPr="000D440C">
              <w:rPr>
                <w:rFonts w:eastAsia="Times New Roman"/>
                <w:lang w:eastAsia="ru-RU"/>
              </w:rPr>
              <w:t xml:space="preserve"> ______</w:t>
            </w:r>
            <w:r w:rsidR="000867CF">
              <w:rPr>
                <w:rFonts w:eastAsia="Times New Roman"/>
                <w:lang w:eastAsia="ru-RU"/>
              </w:rPr>
              <w:t xml:space="preserve">___________    </w:t>
            </w:r>
            <w:proofErr w:type="spellStart"/>
            <w:r>
              <w:rPr>
                <w:rFonts w:eastAsia="Times New Roman"/>
                <w:lang w:eastAsia="ru-RU"/>
              </w:rPr>
              <w:t>М.Г.</w:t>
            </w:r>
            <w:r w:rsidR="000867CF">
              <w:rPr>
                <w:rFonts w:eastAsia="Times New Roman"/>
                <w:lang w:eastAsia="ru-RU"/>
              </w:rPr>
              <w:t>Гергенрейдер</w:t>
            </w:r>
            <w:proofErr w:type="spellEnd"/>
            <w:r w:rsidR="000867CF">
              <w:rPr>
                <w:rFonts w:eastAsia="Times New Roman"/>
                <w:lang w:eastAsia="ru-RU"/>
              </w:rPr>
              <w:t xml:space="preserve"> </w:t>
            </w:r>
          </w:p>
          <w:p w:rsidR="00C0011F" w:rsidRPr="000D440C" w:rsidRDefault="000867CF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</w:t>
            </w:r>
            <w:r w:rsidR="00C0011F" w:rsidRPr="000D440C">
              <w:rPr>
                <w:rFonts w:eastAsia="Times New Roman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lang w:eastAsia="ru-RU"/>
              </w:rPr>
              <w:t xml:space="preserve">                                                </w:t>
            </w:r>
          </w:p>
          <w:p w:rsidR="003A35D4" w:rsidRPr="000D440C" w:rsidRDefault="003A35D4" w:rsidP="00E0371D">
            <w:pPr>
              <w:spacing w:before="240" w:after="0" w:line="240" w:lineRule="exact"/>
              <w:rPr>
                <w:rFonts w:eastAsia="Times New Roman"/>
                <w:sz w:val="24"/>
                <w:szCs w:val="28"/>
                <w:lang w:eastAsia="ru-RU"/>
              </w:rPr>
            </w:pPr>
            <w:r w:rsidRPr="000D440C">
              <w:rPr>
                <w:rFonts w:eastAsia="Times New Roman"/>
                <w:sz w:val="24"/>
                <w:szCs w:val="28"/>
                <w:lang w:eastAsia="ru-RU"/>
              </w:rPr>
              <w:t>Представитель (и) общественных организаций</w:t>
            </w:r>
          </w:p>
          <w:p w:rsidR="00C0011F" w:rsidRPr="000D440C" w:rsidRDefault="003A35D4" w:rsidP="00E0371D">
            <w:pPr>
              <w:spacing w:after="0" w:line="240" w:lineRule="exact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sz w:val="24"/>
                <w:szCs w:val="28"/>
                <w:lang w:eastAsia="ru-RU"/>
              </w:rPr>
              <w:t>инвалидов (по согласованию)</w:t>
            </w:r>
            <w:r w:rsidRPr="000D440C">
              <w:rPr>
                <w:rFonts w:eastAsia="Times New Roman"/>
                <w:sz w:val="20"/>
                <w:lang w:eastAsia="ru-RU"/>
              </w:rPr>
              <w:t xml:space="preserve"> </w:t>
            </w:r>
            <w:r w:rsidR="00E66ABE" w:rsidRPr="000D440C">
              <w:rPr>
                <w:rFonts w:eastAsia="Times New Roman"/>
                <w:sz w:val="20"/>
                <w:lang w:eastAsia="ru-RU"/>
              </w:rPr>
              <w:t xml:space="preserve">                                     </w:t>
            </w:r>
          </w:p>
          <w:p w:rsidR="00E0371D" w:rsidRPr="000D440C" w:rsidRDefault="00E0371D" w:rsidP="00E0371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>_______________________________________               _________________    _________________</w:t>
            </w:r>
          </w:p>
          <w:p w:rsidR="00E0371D" w:rsidRPr="000D440C" w:rsidRDefault="00E0371D" w:rsidP="00E0371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                   (должность)                                                       (подпись)                       Ф.И.О.</w:t>
            </w:r>
          </w:p>
          <w:p w:rsidR="003A35D4" w:rsidRPr="000D440C" w:rsidRDefault="003A35D4" w:rsidP="00D314A5">
            <w:pPr>
              <w:spacing w:after="0" w:line="220" w:lineRule="exact"/>
              <w:rPr>
                <w:rFonts w:eastAsia="Times New Roman"/>
                <w:u w:val="single"/>
                <w:lang w:eastAsia="ru-RU"/>
              </w:rPr>
            </w:pPr>
          </w:p>
          <w:p w:rsidR="00D0304C" w:rsidRPr="000D440C" w:rsidRDefault="00D0304C" w:rsidP="005B708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40700" w:rsidRPr="000D440C" w:rsidTr="000867CF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140700" w:rsidRPr="000D440C" w:rsidRDefault="00140700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B313E7" w:rsidRPr="000D440C" w:rsidRDefault="00B313E7"/>
    <w:sectPr w:rsidR="00B313E7" w:rsidRPr="000D440C" w:rsidSect="0030019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04C"/>
    <w:rsid w:val="00011D4D"/>
    <w:rsid w:val="00056C3E"/>
    <w:rsid w:val="000867CF"/>
    <w:rsid w:val="00093490"/>
    <w:rsid w:val="000C64DF"/>
    <w:rsid w:val="000D440C"/>
    <w:rsid w:val="000F4F8F"/>
    <w:rsid w:val="00112855"/>
    <w:rsid w:val="001152EE"/>
    <w:rsid w:val="00140700"/>
    <w:rsid w:val="00152730"/>
    <w:rsid w:val="001942D0"/>
    <w:rsid w:val="0023573E"/>
    <w:rsid w:val="00286D51"/>
    <w:rsid w:val="002A02C6"/>
    <w:rsid w:val="002C1B49"/>
    <w:rsid w:val="00300195"/>
    <w:rsid w:val="00344022"/>
    <w:rsid w:val="00385EF9"/>
    <w:rsid w:val="003A35D4"/>
    <w:rsid w:val="003C4DD8"/>
    <w:rsid w:val="003F32F9"/>
    <w:rsid w:val="00454EE5"/>
    <w:rsid w:val="004811BA"/>
    <w:rsid w:val="004B4AB2"/>
    <w:rsid w:val="004C5291"/>
    <w:rsid w:val="005B7083"/>
    <w:rsid w:val="005C4A5F"/>
    <w:rsid w:val="005C670F"/>
    <w:rsid w:val="00623D73"/>
    <w:rsid w:val="006546A6"/>
    <w:rsid w:val="00664C7A"/>
    <w:rsid w:val="006F515E"/>
    <w:rsid w:val="007302A3"/>
    <w:rsid w:val="00772208"/>
    <w:rsid w:val="007E006A"/>
    <w:rsid w:val="007F7146"/>
    <w:rsid w:val="0083552E"/>
    <w:rsid w:val="00836612"/>
    <w:rsid w:val="008768B5"/>
    <w:rsid w:val="00882A20"/>
    <w:rsid w:val="008A3C8A"/>
    <w:rsid w:val="008A4687"/>
    <w:rsid w:val="008B4F31"/>
    <w:rsid w:val="009467FE"/>
    <w:rsid w:val="00991B21"/>
    <w:rsid w:val="00994F9E"/>
    <w:rsid w:val="00A6388E"/>
    <w:rsid w:val="00A77EB9"/>
    <w:rsid w:val="00AE222F"/>
    <w:rsid w:val="00B271A2"/>
    <w:rsid w:val="00B275AA"/>
    <w:rsid w:val="00B313E7"/>
    <w:rsid w:val="00B81467"/>
    <w:rsid w:val="00BD2EF2"/>
    <w:rsid w:val="00BE4F3D"/>
    <w:rsid w:val="00BF5EB3"/>
    <w:rsid w:val="00C0011F"/>
    <w:rsid w:val="00CC57BF"/>
    <w:rsid w:val="00D0304C"/>
    <w:rsid w:val="00D05743"/>
    <w:rsid w:val="00D21DC5"/>
    <w:rsid w:val="00D314A5"/>
    <w:rsid w:val="00D55F18"/>
    <w:rsid w:val="00D70C9D"/>
    <w:rsid w:val="00D83648"/>
    <w:rsid w:val="00E0371D"/>
    <w:rsid w:val="00E624CC"/>
    <w:rsid w:val="00E66ABE"/>
    <w:rsid w:val="00E74A3E"/>
    <w:rsid w:val="00EA1221"/>
    <w:rsid w:val="00ED4744"/>
    <w:rsid w:val="00EE52D6"/>
    <w:rsid w:val="00F0253A"/>
    <w:rsid w:val="00F33E55"/>
    <w:rsid w:val="00F85B56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6772/" TargetMode="External"/><Relationship Id="rId13" Type="http://schemas.openxmlformats.org/officeDocument/2006/relationships/hyperlink" Target="http://base.garant.ru/70464980/" TargetMode="External"/><Relationship Id="rId18" Type="http://schemas.openxmlformats.org/officeDocument/2006/relationships/hyperlink" Target="https://normativ.kontur.ru/document?moduleId=1&amp;documentId=19155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70464980/" TargetMode="External"/><Relationship Id="rId17" Type="http://schemas.openxmlformats.org/officeDocument/2006/relationships/hyperlink" Target="http://base.garant.ru/706032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60329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52488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0466462/" TargetMode="External"/><Relationship Id="rId10" Type="http://schemas.openxmlformats.org/officeDocument/2006/relationships/hyperlink" Target="http://base.garant.ru/70524884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426772/" TargetMode="External"/><Relationship Id="rId14" Type="http://schemas.openxmlformats.org/officeDocument/2006/relationships/hyperlink" Target="http://base.garant.ru/70466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FD7D-E895-4E41-B6B0-CF4F032D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Пользователь Windows</cp:lastModifiedBy>
  <cp:revision>21</cp:revision>
  <cp:lastPrinted>2020-11-11T04:11:00Z</cp:lastPrinted>
  <dcterms:created xsi:type="dcterms:W3CDTF">2016-04-21T11:17:00Z</dcterms:created>
  <dcterms:modified xsi:type="dcterms:W3CDTF">2020-11-11T07:12:00Z</dcterms:modified>
</cp:coreProperties>
</file>